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7C" w:rsidRDefault="0006107C">
      <w:pPr>
        <w:shd w:val="clear" w:color="auto" w:fill="FFFFFF"/>
        <w:spacing w:after="0" w:line="240" w:lineRule="auto"/>
        <w:jc w:val="both"/>
      </w:pPr>
      <w:bookmarkStart w:id="0" w:name="_GoBack"/>
      <w:bookmarkEnd w:id="0"/>
    </w:p>
    <w:tbl>
      <w:tblPr>
        <w:tblW w:w="1063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34"/>
      </w:tblGrid>
      <w:tr w:rsidR="0006107C">
        <w:trPr>
          <w:trHeight w:val="686"/>
          <w:jc w:val="center"/>
        </w:trPr>
        <w:tc>
          <w:tcPr>
            <w:tcW w:w="10634" w:type="dxa"/>
            <w:shd w:val="clear" w:color="auto" w:fill="auto"/>
          </w:tcPr>
          <w:p w:rsidR="0006107C" w:rsidRDefault="0006107C">
            <w:pPr>
              <w:pStyle w:val="3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  <w:p w:rsidR="0006107C" w:rsidRDefault="00C271D0">
            <w:pPr>
              <w:pStyle w:val="3"/>
              <w:spacing w:before="0"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FORMULARZ ZGŁOSZENIA</w:t>
            </w:r>
          </w:p>
          <w:p w:rsidR="0006107C" w:rsidRDefault="00C271D0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Jak efektywnie prowadzić oficjalną stronę na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Facebooku?</w:t>
            </w:r>
          </w:p>
          <w:p w:rsidR="0006107C" w:rsidRDefault="00C271D0">
            <w:pPr>
              <w:spacing w:after="0" w:line="360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Wrocław</w:t>
            </w:r>
          </w:p>
          <w:p w:rsidR="0006107C" w:rsidRDefault="00C271D0">
            <w:pPr>
              <w:spacing w:after="0" w:line="360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20 listopada 2018 r., godz. 10.00 – 16.00</w:t>
            </w:r>
          </w:p>
        </w:tc>
      </w:tr>
      <w:tr w:rsidR="0006107C">
        <w:trPr>
          <w:cantSplit/>
          <w:trHeight w:val="1984"/>
          <w:jc w:val="center"/>
        </w:trPr>
        <w:tc>
          <w:tcPr>
            <w:tcW w:w="10634" w:type="dxa"/>
            <w:shd w:val="clear" w:color="auto" w:fill="auto"/>
          </w:tcPr>
          <w:p w:rsidR="0006107C" w:rsidRDefault="0006107C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06107C" w:rsidRDefault="00C271D0">
            <w:pPr>
              <w:pStyle w:val="ac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06107C" w:rsidRDefault="00C271D0">
            <w:pPr>
              <w:spacing w:after="0" w:line="360" w:lineRule="auto"/>
              <w:ind w:left="699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…………………………………………………………………………………………………………………………………………….</w:t>
            </w:r>
          </w:p>
          <w:p w:rsidR="0006107C" w:rsidRDefault="00C271D0">
            <w:pPr>
              <w:spacing w:after="0" w:line="360" w:lineRule="auto"/>
              <w:ind w:left="6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Adres: ………………………………………………………………………………………………………………..…NIP: …………………………………………</w:t>
            </w:r>
          </w:p>
          <w:p w:rsidR="0006107C" w:rsidRDefault="0006107C">
            <w:pPr>
              <w:pStyle w:val="ac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6107C" w:rsidRDefault="00C271D0">
            <w:pPr>
              <w:pStyle w:val="ac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06107C" w:rsidRDefault="00C271D0">
            <w:pPr>
              <w:pStyle w:val="ac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nazwisko: …………………………………………………………………… stanowisko: ………………………………………………………</w:t>
            </w:r>
          </w:p>
          <w:p w:rsidR="0006107C" w:rsidRDefault="00C271D0">
            <w:pPr>
              <w:pStyle w:val="ac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nazwisko: …………………………………………………………………… stanowisko: ………………………………………………………</w:t>
            </w:r>
          </w:p>
          <w:p w:rsidR="0006107C" w:rsidRDefault="00C271D0">
            <w:pPr>
              <w:pStyle w:val="ac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nazwisko: …………………………………………………………………… stanowisko: ………………………………………………………</w:t>
            </w:r>
          </w:p>
          <w:p w:rsidR="0006107C" w:rsidRDefault="00C271D0">
            <w:pPr>
              <w:pStyle w:val="ac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 stanowisko: ………………………………………………………</w:t>
            </w:r>
          </w:p>
          <w:p w:rsidR="0006107C" w:rsidRDefault="0006107C">
            <w:pPr>
              <w:pStyle w:val="ac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06107C" w:rsidRDefault="00C271D0">
            <w:pPr>
              <w:pStyle w:val="ac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………………………………………………………………………………………………………………………………………………….</w:t>
            </w:r>
          </w:p>
          <w:p w:rsidR="0006107C" w:rsidRDefault="00C271D0">
            <w:pPr>
              <w:pStyle w:val="ac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Tel: …………………………………………………………….……… E-mail: ………………………………………………………………………………………</w:t>
            </w:r>
          </w:p>
        </w:tc>
      </w:tr>
      <w:tr w:rsidR="0006107C">
        <w:trPr>
          <w:trHeight w:val="3274"/>
          <w:jc w:val="center"/>
        </w:trPr>
        <w:tc>
          <w:tcPr>
            <w:tcW w:w="10634" w:type="dxa"/>
            <w:shd w:val="clear" w:color="auto" w:fill="auto"/>
          </w:tcPr>
          <w:p w:rsidR="0006107C" w:rsidRDefault="00C271D0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06107C" w:rsidRDefault="00C271D0">
            <w:pPr>
              <w:numPr>
                <w:ilvl w:val="0"/>
                <w:numId w:val="4"/>
              </w:numPr>
              <w:tabs>
                <w:tab w:val="clear" w:pos="720"/>
                <w:tab w:val="left" w:pos="1125"/>
              </w:tabs>
              <w:spacing w:after="0" w:line="240" w:lineRule="auto"/>
              <w:ind w:left="1125" w:hanging="426"/>
              <w:jc w:val="both"/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promocyjna obowiązuje przy zgłoszeniu do 9 listopada 2018 r.</w:t>
            </w:r>
          </w:p>
          <w:p w:rsidR="0006107C" w:rsidRDefault="00C271D0">
            <w:pPr>
              <w:numPr>
                <w:ilvl w:val="0"/>
                <w:numId w:val="4"/>
              </w:numPr>
              <w:tabs>
                <w:tab w:val="clear" w:pos="720"/>
                <w:tab w:val="left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promocyjna i standardowa obejmuje: uczestnictwo w szkoleniu, materiały szkoleniowe, certyfikat, obiad oraz przerwy kawowe.</w:t>
            </w:r>
          </w:p>
          <w:p w:rsidR="0006107C" w:rsidRDefault="00C271D0">
            <w:pPr>
              <w:numPr>
                <w:ilvl w:val="0"/>
                <w:numId w:val="4"/>
              </w:numPr>
              <w:tabs>
                <w:tab w:val="clear" w:pos="720"/>
                <w:tab w:val="left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 szko</w:t>
            </w:r>
            <w:r>
              <w:rPr>
                <w:rFonts w:ascii="Tahoma" w:hAnsi="Tahoma" w:cs="Tahoma"/>
                <w:sz w:val="16"/>
                <w:szCs w:val="16"/>
              </w:rPr>
              <w:t>leniem  pobierane jest 100% opłaty, bez względu na termin nadesłania formularza zgłoszeniowego.</w:t>
            </w:r>
          </w:p>
          <w:p w:rsidR="0006107C" w:rsidRDefault="00C271D0">
            <w:pPr>
              <w:numPr>
                <w:ilvl w:val="0"/>
                <w:numId w:val="4"/>
              </w:numPr>
              <w:tabs>
                <w:tab w:val="clear" w:pos="720"/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Zamiast zgłoszonej osoby w szkoleniu może wziąć udział inny pracownik firmy/instytucji.</w:t>
            </w:r>
          </w:p>
          <w:p w:rsidR="0006107C" w:rsidRDefault="00C271D0">
            <w:pPr>
              <w:numPr>
                <w:ilvl w:val="0"/>
                <w:numId w:val="4"/>
              </w:numPr>
              <w:tabs>
                <w:tab w:val="clear" w:pos="720"/>
                <w:tab w:val="left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</w:t>
            </w:r>
            <w:r>
              <w:rPr>
                <w:rFonts w:ascii="Tahoma" w:hAnsi="Tahoma" w:cs="Tahoma"/>
                <w:sz w:val="16"/>
                <w:szCs w:val="16"/>
              </w:rPr>
              <w:t>adzić zajęć w podanym terminie, Go 2 win (organizator) zastrzega sobie prawo zmiany terminu zajęć. Uczestnicy szkolenia wskazani przez osobę zgłaszającą zostaną niezwłocznie poinformowani o tym fakcie.</w:t>
            </w:r>
          </w:p>
          <w:p w:rsidR="0006107C" w:rsidRDefault="00C271D0">
            <w:pPr>
              <w:numPr>
                <w:ilvl w:val="0"/>
                <w:numId w:val="4"/>
              </w:numPr>
              <w:tabs>
                <w:tab w:val="clear" w:pos="720"/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Go 2 win wystawi fakturę za szkolenie i wręczy ją </w:t>
            </w:r>
            <w:r>
              <w:rPr>
                <w:rFonts w:ascii="Tahoma" w:hAnsi="Tahoma" w:cs="Tahoma"/>
                <w:sz w:val="16"/>
                <w:szCs w:val="16"/>
              </w:rPr>
              <w:t>uczestnikowi w ostatnim dniu szkolenia.</w:t>
            </w:r>
          </w:p>
          <w:p w:rsidR="0006107C" w:rsidRDefault="00C271D0">
            <w:pPr>
              <w:numPr>
                <w:ilvl w:val="0"/>
                <w:numId w:val="4"/>
              </w:numPr>
              <w:tabs>
                <w:tab w:val="clear" w:pos="720"/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Płatność nastąpi po otrzymaniu faktury, w terminie 7 dni od zakończenia szkolenia.</w:t>
            </w:r>
          </w:p>
          <w:p w:rsidR="0006107C" w:rsidRDefault="00C271D0">
            <w:pPr>
              <w:numPr>
                <w:ilvl w:val="0"/>
                <w:numId w:val="4"/>
              </w:numPr>
              <w:tabs>
                <w:tab w:val="clear" w:pos="720"/>
                <w:tab w:val="left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Wyrażam zgodę na przetwarzanie danych osobowych dla celów marketingowych przez Go 2 win zgodnie z Ustawą o ochronie danych osobowych </w:t>
            </w:r>
            <w:r>
              <w:rPr>
                <w:rFonts w:ascii="Tahoma" w:hAnsi="Tahoma" w:cs="Tahoma"/>
                <w:sz w:val="16"/>
                <w:szCs w:val="16"/>
              </w:rPr>
              <w:t>(Dz.U. nr 133/97, poz. 883), a w szczególności zgadzam się na otrzymywanie informacji handlowej od Go 2 win w rozumieniu Ustawy z 18 lipca 2002 r. o świadczeniu usług drogą elektroniczną na podane wyżej adresy e-mail.</w:t>
            </w:r>
          </w:p>
        </w:tc>
      </w:tr>
      <w:tr w:rsidR="0006107C">
        <w:trPr>
          <w:trHeight w:hRule="exact" w:val="3789"/>
          <w:jc w:val="center"/>
        </w:trPr>
        <w:tc>
          <w:tcPr>
            <w:tcW w:w="10634" w:type="dxa"/>
            <w:shd w:val="clear" w:color="auto" w:fill="auto"/>
          </w:tcPr>
          <w:p w:rsidR="0006107C" w:rsidRDefault="0006107C">
            <w:p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</w:p>
          <w:p w:rsidR="0006107C" w:rsidRDefault="00C271D0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</w:rPr>
              <w:t xml:space="preserve">Proszę o wystawienie faktury na 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</w:rPr>
              <w:t>kwotę 490 zł zw. VAT/osoba (CENA PROMOCYJNA)</w:t>
            </w:r>
          </w:p>
          <w:p w:rsidR="0006107C" w:rsidRDefault="00C271D0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Proszę o wystawienie faktury na kwotę 550 zł zw. VAT/osoba (CENA STANDARDOWA)</w:t>
            </w:r>
          </w:p>
          <w:p w:rsidR="0006107C" w:rsidRDefault="0006107C">
            <w:pPr>
              <w:spacing w:after="0" w:line="360" w:lineRule="auto"/>
              <w:ind w:left="1080"/>
              <w:rPr>
                <w:rFonts w:ascii="Tahoma" w:hAnsi="Tahoma" w:cs="Tahoma"/>
                <w:b/>
                <w:bCs/>
                <w:sz w:val="16"/>
              </w:rPr>
            </w:pPr>
          </w:p>
          <w:p w:rsidR="0006107C" w:rsidRDefault="0006107C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6107C" w:rsidRDefault="00C271D0">
            <w:pPr>
              <w:pStyle w:val="a8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06107C" w:rsidRDefault="0006107C">
            <w:pPr>
              <w:pStyle w:val="a8"/>
              <w:rPr>
                <w:rFonts w:ascii="Tahoma" w:hAnsi="Tahoma" w:cs="Tahoma"/>
                <w:sz w:val="16"/>
              </w:rPr>
            </w:pPr>
          </w:p>
          <w:p w:rsidR="0006107C" w:rsidRDefault="0006107C">
            <w:pPr>
              <w:pStyle w:val="a8"/>
              <w:rPr>
                <w:rFonts w:ascii="Tahoma" w:hAnsi="Tahoma" w:cs="Tahoma"/>
                <w:sz w:val="16"/>
              </w:rPr>
            </w:pPr>
          </w:p>
          <w:p w:rsidR="0006107C" w:rsidRDefault="0006107C">
            <w:pPr>
              <w:pStyle w:val="a8"/>
              <w:rPr>
                <w:rFonts w:ascii="Tahoma" w:hAnsi="Tahoma" w:cs="Tahoma"/>
                <w:sz w:val="16"/>
              </w:rPr>
            </w:pPr>
          </w:p>
          <w:p w:rsidR="0006107C" w:rsidRDefault="0006107C">
            <w:pPr>
              <w:pStyle w:val="a8"/>
              <w:rPr>
                <w:rFonts w:ascii="Tahoma" w:hAnsi="Tahoma" w:cs="Tahoma"/>
                <w:sz w:val="16"/>
              </w:rPr>
            </w:pPr>
          </w:p>
          <w:p w:rsidR="0006107C" w:rsidRDefault="0006107C">
            <w:pPr>
              <w:pStyle w:val="a8"/>
              <w:rPr>
                <w:rFonts w:ascii="Tahoma" w:hAnsi="Tahoma" w:cs="Tahoma"/>
                <w:sz w:val="16"/>
              </w:rPr>
            </w:pPr>
          </w:p>
          <w:p w:rsidR="0006107C" w:rsidRDefault="00C271D0">
            <w:pPr>
              <w:pStyle w:val="a8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____________________________</w:t>
            </w:r>
            <w:r>
              <w:rPr>
                <w:rFonts w:ascii="Tahoma" w:hAnsi="Tahoma" w:cs="Tahoma"/>
                <w:sz w:val="16"/>
              </w:rPr>
              <w:t>_____</w:t>
            </w:r>
          </w:p>
          <w:p w:rsidR="0006107C" w:rsidRDefault="00C271D0">
            <w:pPr>
              <w:pStyle w:val="a8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06107C" w:rsidRDefault="0006107C">
      <w:pPr>
        <w:pStyle w:val="Standard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06107C" w:rsidRDefault="0006107C">
      <w:pPr>
        <w:pStyle w:val="Standard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6107C" w:rsidRDefault="0006107C">
      <w:pPr>
        <w:pStyle w:val="Standard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6107C" w:rsidRDefault="0006107C">
      <w:pPr>
        <w:pStyle w:val="Standard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6107C" w:rsidRDefault="00C271D0">
      <w:pPr>
        <w:pStyle w:val="Standard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6107C" w:rsidRDefault="0006107C">
      <w:pPr>
        <w:pStyle w:val="Standard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6107C" w:rsidRDefault="0006107C">
      <w:pPr>
        <w:pStyle w:val="Standard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6107C" w:rsidRDefault="00C271D0">
      <w:pPr>
        <w:spacing w:after="0" w:line="360" w:lineRule="auto"/>
        <w:jc w:val="both"/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>
        <w:rPr>
          <w:rFonts w:ascii="Tahoma" w:hAnsi="Tahoma" w:cs="Tahoma"/>
          <w:b/>
          <w:bCs/>
          <w:sz w:val="20"/>
          <w:szCs w:val="20"/>
        </w:rPr>
        <w:t>Go 2 win Anna Niedziółka</w:t>
      </w:r>
      <w:r>
        <w:rPr>
          <w:rFonts w:ascii="Tahoma" w:hAnsi="Tahoma" w:cs="Tahoma"/>
          <w:bCs/>
          <w:sz w:val="20"/>
          <w:szCs w:val="20"/>
        </w:rPr>
        <w:t>, z siedzibą w Warszawie,                                    przy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ul. Janinówka 11/50</w:t>
      </w:r>
      <w:r>
        <w:rPr>
          <w:rFonts w:ascii="Tahoma" w:hAnsi="Tahoma" w:cs="Tahoma"/>
          <w:b/>
          <w:bCs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NIP: </w:t>
      </w:r>
      <w:r>
        <w:rPr>
          <w:rFonts w:ascii="Tahoma" w:eastAsia="Calibri" w:hAnsi="Tahoma" w:cs="Tahoma"/>
          <w:color w:val="000000"/>
          <w:sz w:val="20"/>
          <w:szCs w:val="20"/>
        </w:rPr>
        <w:t>5371946381,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 xml:space="preserve">Jak efektywnie prowadzić oficjalną </w:t>
      </w:r>
      <w:r>
        <w:rPr>
          <w:rFonts w:ascii="Tahoma" w:hAnsi="Tahoma" w:cs="Tahoma"/>
          <w:b/>
          <w:sz w:val="20"/>
          <w:szCs w:val="20"/>
        </w:rPr>
        <w:t>stronę na Facebooku?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 xml:space="preserve">, która odbędzie się </w:t>
      </w:r>
      <w:r>
        <w:rPr>
          <w:rFonts w:ascii="Tahoma" w:hAnsi="Tahoma" w:cs="Tahoma"/>
          <w:b/>
          <w:sz w:val="20"/>
          <w:szCs w:val="20"/>
        </w:rPr>
        <w:t xml:space="preserve">w dniu 20 listopada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 xml:space="preserve">2018 r.,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we Wrocławiu </w:t>
      </w:r>
      <w:r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6107C" w:rsidRDefault="00C271D0">
      <w:pPr>
        <w:pStyle w:val="Standard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br/>
        <w:t>a) w całości, z</w:t>
      </w:r>
      <w:r>
        <w:rPr>
          <w:rFonts w:ascii="Tahoma" w:eastAsia="Calibri" w:hAnsi="Tahoma" w:cs="Tahoma"/>
          <w:color w:val="000000"/>
          <w:sz w:val="20"/>
          <w:szCs w:val="20"/>
        </w:rPr>
        <w:t>godnie z treścią art. 43 ust. 1 pkt 29 lit. c ustawy o podatku od towarów i usług                 z dnia 11.03.2004 r.</w:t>
      </w:r>
      <w:r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:rsidR="0006107C" w:rsidRDefault="0006107C">
      <w:pPr>
        <w:pStyle w:val="Standard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6107C" w:rsidRDefault="00C271D0">
      <w:pPr>
        <w:pStyle w:val="Standard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6107C" w:rsidRDefault="00C271D0">
      <w:pPr>
        <w:pStyle w:val="Standard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b) w co najmniej 70%, zgodnie z treścią § 3 ust. 1 pkt 14 </w:t>
      </w:r>
      <w:r>
        <w:rPr>
          <w:rFonts w:ascii="Tahoma" w:eastAsia="Calibri" w:hAnsi="Tahoma" w:cs="Tahoma"/>
          <w:color w:val="000000"/>
          <w:sz w:val="20"/>
          <w:szCs w:val="20"/>
        </w:rPr>
        <w:t>rozporządzenia Ministra Finansów               z dnia 20.12.2013 r. w sprawie zwolnień od podatku od towarów i usług oraz warunków stosowania tych zwolnień (tekst jednolity Dz. U. z 2015 r. poz. 736)*</w:t>
      </w:r>
    </w:p>
    <w:p w:rsidR="0006107C" w:rsidRDefault="0006107C">
      <w:pPr>
        <w:pStyle w:val="Standard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6107C" w:rsidRDefault="00C271D0">
      <w:pPr>
        <w:pStyle w:val="Standard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6107C" w:rsidRDefault="0006107C">
      <w:pPr>
        <w:pStyle w:val="Standard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6107C" w:rsidRDefault="0006107C">
      <w:pPr>
        <w:pStyle w:val="Standard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6107C" w:rsidRDefault="0006107C">
      <w:pPr>
        <w:pStyle w:val="Standard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6107C" w:rsidRDefault="0006107C">
      <w:pPr>
        <w:pStyle w:val="Standard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6107C" w:rsidRDefault="00C271D0">
      <w:pPr>
        <w:pStyle w:val="Standard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Miejsce, data</w:t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  <w:t>Pieczątka i podpis</w:t>
      </w:r>
    </w:p>
    <w:p w:rsidR="0006107C" w:rsidRDefault="0006107C">
      <w:pPr>
        <w:pStyle w:val="Standard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6107C" w:rsidRDefault="0006107C">
      <w:pPr>
        <w:pStyle w:val="Standard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6107C" w:rsidRDefault="0006107C">
      <w:pPr>
        <w:pStyle w:val="Standard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6107C" w:rsidRDefault="00C271D0">
      <w:pPr>
        <w:pStyle w:val="Standard"/>
        <w:spacing w:line="360" w:lineRule="auto"/>
        <w:jc w:val="both"/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……….…………………………………………….</w:t>
      </w:r>
    </w:p>
    <w:sectPr w:rsidR="0006107C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D0" w:rsidRDefault="00C271D0">
      <w:pPr>
        <w:spacing w:after="0" w:line="240" w:lineRule="auto"/>
      </w:pPr>
      <w:r>
        <w:separator/>
      </w:r>
    </w:p>
  </w:endnote>
  <w:endnote w:type="continuationSeparator" w:id="0">
    <w:p w:rsidR="00C271D0" w:rsidRDefault="00C2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7C" w:rsidRDefault="00C271D0">
    <w:pPr>
      <w:pStyle w:val="a4"/>
      <w:rPr>
        <w:b/>
        <w:color w:val="660033"/>
      </w:rPr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5761355" cy="13335"/>
              <wp:effectExtent l="0" t="0" r="0" b="0"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20" cy="1260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1f497d" stroked="f" style="position:absolute;margin-left:0pt;margin-top:-1.05pt;width:453.55pt;height:0.95pt;mso-position-horizontal:center;mso-position-vertical:top">
              <w10:wrap type="none"/>
              <v:fill o:detectmouseclick="t" type="solid" color2="#e0b682"/>
              <v:stroke color="#3465a4" joinstyle="round" endcap="flat"/>
            </v:rect>
          </w:pict>
        </mc:Fallback>
      </mc:AlternateContent>
    </w:r>
  </w:p>
  <w:tbl>
    <w:tblPr>
      <w:tblStyle w:val="af"/>
      <w:tblW w:w="9316" w:type="dxa"/>
      <w:tblLook w:val="04A0" w:firstRow="1" w:lastRow="0" w:firstColumn="1" w:lastColumn="0" w:noHBand="0" w:noVBand="1"/>
    </w:tblPr>
    <w:tblGrid>
      <w:gridCol w:w="4659"/>
      <w:gridCol w:w="4657"/>
    </w:tblGrid>
    <w:tr w:rsidR="0006107C">
      <w:trPr>
        <w:trHeight w:val="1138"/>
      </w:trPr>
      <w:tc>
        <w:tcPr>
          <w:tcW w:w="465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6107C" w:rsidRDefault="0006107C">
          <w:pPr>
            <w:pStyle w:val="a4"/>
            <w:rPr>
              <w:rFonts w:ascii="Tahoma" w:hAnsi="Tahoma" w:cs="Tahoma"/>
              <w:sz w:val="18"/>
              <w:szCs w:val="18"/>
            </w:rPr>
          </w:pPr>
        </w:p>
        <w:p w:rsidR="0006107C" w:rsidRDefault="00C271D0">
          <w:pPr>
            <w:pStyle w:val="a4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Go </w:t>
          </w:r>
          <w:r>
            <w:rPr>
              <w:rFonts w:ascii="Tahoma" w:hAnsi="Tahoma" w:cs="Tahoma"/>
              <w:sz w:val="18"/>
              <w:szCs w:val="18"/>
            </w:rPr>
            <w:t>2 win Anna Niedziółka</w:t>
          </w:r>
        </w:p>
        <w:p w:rsidR="0006107C" w:rsidRDefault="00C271D0">
          <w:pPr>
            <w:pStyle w:val="a4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6107C" w:rsidRDefault="00C271D0">
          <w:pPr>
            <w:pStyle w:val="a4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6107C" w:rsidRDefault="00C271D0">
          <w:pPr>
            <w:pStyle w:val="a4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Nr konta: 33 1020 5558 0000 8802 3129 2620</w:t>
          </w:r>
        </w:p>
      </w:tc>
      <w:tc>
        <w:tcPr>
          <w:tcW w:w="465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6107C" w:rsidRDefault="00C271D0">
          <w:pPr>
            <w:pStyle w:val="a4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06107C" w:rsidRDefault="0006107C">
    <w:pPr>
      <w:pStyle w:val="a4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D0" w:rsidRDefault="00C271D0">
      <w:pPr>
        <w:spacing w:after="0" w:line="240" w:lineRule="auto"/>
      </w:pPr>
      <w:r>
        <w:separator/>
      </w:r>
    </w:p>
  </w:footnote>
  <w:footnote w:type="continuationSeparator" w:id="0">
    <w:p w:rsidR="00C271D0" w:rsidRDefault="00C2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7C" w:rsidRDefault="00C271D0">
    <w:pPr>
      <w:pStyle w:val="ac"/>
    </w:pPr>
    <w:r>
      <w:rPr>
        <w:noProof/>
        <w:lang w:eastAsia="pl-PL"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97790</wp:posOffset>
          </wp:positionV>
          <wp:extent cx="2290445" cy="544830"/>
          <wp:effectExtent l="0" t="0" r="0" b="0"/>
          <wp:wrapSquare wrapText="bothSides"/>
          <wp:docPr id="2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90445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07C" w:rsidRDefault="00C271D0">
    <w:pPr>
      <w:spacing w:after="0" w:line="240" w:lineRule="auto"/>
      <w:ind w:left="6237"/>
    </w:pPr>
    <w:r>
      <w:rPr>
        <w:rFonts w:ascii="Tahoma" w:hAnsi="Tahoma" w:cs="Tahoma"/>
        <w:sz w:val="18"/>
        <w:szCs w:val="18"/>
      </w:rPr>
      <w:t>Anna Niedziółka</w:t>
    </w:r>
  </w:p>
  <w:p w:rsidR="0006107C" w:rsidRDefault="00C271D0">
    <w:pPr>
      <w:spacing w:after="0" w:line="240" w:lineRule="auto"/>
      <w:ind w:left="6237"/>
    </w:pPr>
    <w:r>
      <w:rPr>
        <w:rFonts w:ascii="Tahoma" w:hAnsi="Tahoma" w:cs="Tahoma"/>
        <w:sz w:val="18"/>
        <w:szCs w:val="18"/>
      </w:rPr>
      <w:t>tel. kom.: 609</w:t>
    </w:r>
    <w:r>
      <w:rPr>
        <w:rFonts w:ascii="Tahoma" w:hAnsi="Tahoma" w:cs="Tahoma"/>
        <w:sz w:val="18"/>
        <w:szCs w:val="18"/>
        <w:highlight w:val="white"/>
      </w:rPr>
      <w:t xml:space="preserve"> </w:t>
    </w:r>
    <w:r>
      <w:rPr>
        <w:rFonts w:ascii="Tahoma" w:hAnsi="Tahoma" w:cs="Tahoma"/>
        <w:sz w:val="18"/>
        <w:szCs w:val="18"/>
      </w:rPr>
      <w:t>123 599</w:t>
    </w:r>
  </w:p>
  <w:p w:rsidR="0006107C" w:rsidRDefault="00C271D0">
    <w:pPr>
      <w:spacing w:after="0" w:line="240" w:lineRule="auto"/>
      <w:ind w:left="6237"/>
    </w:pPr>
    <w:r>
      <w:rPr>
        <w:rStyle w:val="czeinternetowe"/>
        <w:rFonts w:ascii="Tahoma" w:eastAsia="Times New Roman" w:hAnsi="Tahoma" w:cs="Tahoma"/>
        <w:color w:val="auto"/>
        <w:sz w:val="18"/>
        <w:szCs w:val="18"/>
        <w:u w:val="none"/>
        <w:lang w:eastAsia="pl-PL"/>
      </w:rPr>
      <w:t xml:space="preserve">e-mail: </w:t>
    </w:r>
    <w:hyperlink r:id="rId2">
      <w:r>
        <w:rPr>
          <w:rStyle w:val="czeinternetowe"/>
          <w:rFonts w:ascii="Tahoma" w:eastAsia="Times New Roman" w:hAnsi="Tahoma" w:cs="Tahoma"/>
          <w:sz w:val="18"/>
          <w:szCs w:val="18"/>
          <w:lang w:eastAsia="pl-PL"/>
        </w:rPr>
        <w:t>anna@szkolimynajlepiej.pl</w:t>
      </w:r>
    </w:hyperlink>
  </w:p>
  <w:p w:rsidR="0006107C" w:rsidRDefault="0006107C">
    <w:pPr>
      <w:spacing w:after="0"/>
      <w:ind w:left="6237"/>
      <w:rPr>
        <w:rStyle w:val="czeinternetowe"/>
        <w:rFonts w:ascii="Tahoma" w:eastAsia="Times New Roman" w:hAnsi="Tahoma" w:cs="Tahoma"/>
        <w:sz w:val="12"/>
        <w:szCs w:val="12"/>
        <w:lang w:eastAsia="pl-PL"/>
      </w:rPr>
    </w:pPr>
  </w:p>
  <w:p w:rsidR="0006107C" w:rsidRDefault="00C271D0">
    <w:pPr>
      <w:pStyle w:val="ac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5761355" cy="13335"/>
              <wp:effectExtent l="0" t="0" r="0" b="0"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20" cy="1260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1f497d" stroked="f" style="position:absolute;margin-left:0pt;margin-top:-1.05pt;width:453.55pt;height:0.95pt;mso-position-horizontal:center;mso-position-vertical:top">
              <w10:wrap type="none"/>
              <v:fill o:detectmouseclick="t" type="solid" color2="#e0b682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534"/>
    <w:multiLevelType w:val="multilevel"/>
    <w:tmpl w:val="252EA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3539"/>
    <w:multiLevelType w:val="multilevel"/>
    <w:tmpl w:val="FDE84EE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0338D6"/>
    <w:multiLevelType w:val="multilevel"/>
    <w:tmpl w:val="733C41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5015D88"/>
    <w:multiLevelType w:val="multilevel"/>
    <w:tmpl w:val="E4B6AADA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sz w:val="16"/>
      </w:rPr>
    </w:lvl>
    <w:lvl w:ilvl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cs="Wingdings" w:hint="default"/>
      </w:rPr>
    </w:lvl>
  </w:abstractNum>
  <w:abstractNum w:abstractNumId="4">
    <w:nsid w:val="30BC6084"/>
    <w:multiLevelType w:val="multilevel"/>
    <w:tmpl w:val="E3E2E0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07C"/>
    <w:rsid w:val="0006107C"/>
    <w:rsid w:val="00930E83"/>
    <w:rsid w:val="00C2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C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gwekZnak">
    <w:name w:val="Nagłówek Znak"/>
    <w:basedOn w:val="a0"/>
    <w:link w:val="Nagwek"/>
    <w:uiPriority w:val="99"/>
    <w:qFormat/>
    <w:rsid w:val="0065202F"/>
  </w:style>
  <w:style w:type="character" w:customStyle="1" w:styleId="a3">
    <w:name w:val="Нижний колонтитул Знак"/>
    <w:basedOn w:val="a0"/>
    <w:link w:val="a4"/>
    <w:uiPriority w:val="99"/>
    <w:qFormat/>
    <w:rsid w:val="0065202F"/>
  </w:style>
  <w:style w:type="character" w:customStyle="1" w:styleId="a5">
    <w:name w:val="Текст выноски Знак"/>
    <w:basedOn w:val="a0"/>
    <w:link w:val="a6"/>
    <w:uiPriority w:val="99"/>
    <w:semiHidden/>
    <w:qFormat/>
    <w:rsid w:val="0065202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a0"/>
    <w:uiPriority w:val="99"/>
    <w:unhideWhenUsed/>
    <w:rsid w:val="0014258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D9765D"/>
  </w:style>
  <w:style w:type="character" w:customStyle="1" w:styleId="a7">
    <w:name w:val="Основной текст Знак"/>
    <w:basedOn w:val="a0"/>
    <w:link w:val="a8"/>
    <w:qFormat/>
    <w:rsid w:val="003C07DE"/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qFormat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qFormat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qFormat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9">
    <w:name w:val="Strong"/>
    <w:uiPriority w:val="22"/>
    <w:qFormat/>
    <w:rsid w:val="002C7389"/>
    <w:rPr>
      <w:b/>
      <w:bCs/>
    </w:rPr>
  </w:style>
  <w:style w:type="character" w:customStyle="1" w:styleId="apple-style-span">
    <w:name w:val="apple-style-span"/>
    <w:qFormat/>
    <w:rsid w:val="002C7389"/>
  </w:style>
  <w:style w:type="character" w:customStyle="1" w:styleId="HTML-wstpniesformatowanyZnak">
    <w:name w:val="HTML - wstępnie sformatowany Znak"/>
    <w:basedOn w:val="a0"/>
    <w:uiPriority w:val="99"/>
    <w:qFormat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qFormat/>
    <w:rsid w:val="00BB2F5C"/>
  </w:style>
  <w:style w:type="character" w:customStyle="1" w:styleId="5yl5">
    <w:name w:val="_5yl5"/>
    <w:basedOn w:val="a0"/>
    <w:qFormat/>
    <w:rsid w:val="00D65CE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Tahoma" w:hAnsi="Tahoma"/>
      <w:b/>
      <w:sz w:val="16"/>
    </w:rPr>
  </w:style>
  <w:style w:type="character" w:customStyle="1" w:styleId="ListLabel58">
    <w:name w:val="ListLabel 58"/>
    <w:qFormat/>
    <w:rPr>
      <w:rFonts w:eastAsia="SimSun" w:cs="Aria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ascii="Tahoma" w:hAnsi="Tahoma" w:cs="Tahoma"/>
      <w:color w:val="000000"/>
      <w:sz w:val="20"/>
      <w:szCs w:val="20"/>
    </w:rPr>
  </w:style>
  <w:style w:type="paragraph" w:customStyle="1" w:styleId="Nagwek">
    <w:name w:val="Nagłówek"/>
    <w:basedOn w:val="a"/>
    <w:next w:val="a8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link w:val="a7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styleId="aa">
    <w:name w:val="List"/>
    <w:basedOn w:val="a8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Lucida Sans"/>
    </w:rPr>
  </w:style>
  <w:style w:type="paragraph" w:styleId="ac">
    <w:name w:val="header"/>
    <w:basedOn w:val="a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paragraph" w:styleId="a4">
    <w:name w:val="footer"/>
    <w:basedOn w:val="a"/>
    <w:link w:val="a3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paragraph" w:styleId="a6">
    <w:name w:val="Balloon Text"/>
    <w:basedOn w:val="a"/>
    <w:link w:val="a5"/>
    <w:uiPriority w:val="99"/>
    <w:semiHidden/>
    <w:unhideWhenUsed/>
    <w:qFormat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65202F"/>
    <w:pPr>
      <w:ind w:left="720"/>
      <w:contextualSpacing/>
    </w:pPr>
  </w:style>
  <w:style w:type="paragraph" w:customStyle="1" w:styleId="Default">
    <w:name w:val="Default"/>
    <w:qFormat/>
    <w:rsid w:val="005A3203"/>
    <w:rPr>
      <w:rFonts w:ascii="Tahoma" w:eastAsia="Calibri" w:hAnsi="Tahoma" w:cs="Tahoma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qFormat/>
    <w:rsid w:val="005378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nterplanNormal">
    <w:name w:val="Enterplan Normal"/>
    <w:basedOn w:val="a"/>
    <w:qFormat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styleId="HTML">
    <w:name w:val="HTML Preformatted"/>
    <w:basedOn w:val="a"/>
    <w:uiPriority w:val="99"/>
    <w:unhideWhenUsed/>
    <w:qFormat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qFormat/>
    <w:rsid w:val="000258D6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qFormat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qFormat/>
    <w:rsid w:val="00B533A6"/>
    <w:pPr>
      <w:suppressAutoHyphens/>
    </w:pPr>
    <w:rPr>
      <w:rFonts w:ascii="Calibri" w:eastAsia="SimSun" w:hAnsi="Calibri" w:cs="Calibri"/>
      <w:color w:val="00000A"/>
    </w:rPr>
  </w:style>
  <w:style w:type="table" w:styleId="af">
    <w:name w:val="Table Grid"/>
    <w:basedOn w:val="a1"/>
    <w:uiPriority w:val="59"/>
    <w:rsid w:val="0032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na@szkolimynajlepiej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7C2F8-A724-47EF-A9BF-0238C0E6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490</Words>
  <Characters>2943</Characters>
  <Application>Microsoft Office Word</Application>
  <DocSecurity>0</DocSecurity>
  <Lines>24</Lines>
  <Paragraphs>6</Paragraphs>
  <ScaleCrop>false</ScaleCrop>
  <Company>.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dc:description/>
  <cp:lastModifiedBy>Beata Fraczak</cp:lastModifiedBy>
  <cp:revision>10</cp:revision>
  <cp:lastPrinted>2015-08-24T23:20:00Z</cp:lastPrinted>
  <dcterms:created xsi:type="dcterms:W3CDTF">2018-08-23T21:44:00Z</dcterms:created>
  <dcterms:modified xsi:type="dcterms:W3CDTF">2018-10-28T15:33:00Z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