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9D4901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0"/>
                <w:szCs w:val="10"/>
              </w:rPr>
            </w:pPr>
          </w:p>
          <w:p w:rsidR="00295A54" w:rsidRDefault="00F52862" w:rsidP="00CA6B6A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CA6B6A" w:rsidRPr="00CA6B6A" w:rsidRDefault="00CA6B6A" w:rsidP="00CA6B6A">
            <w:pPr>
              <w:spacing w:after="0"/>
              <w:rPr>
                <w:sz w:val="8"/>
                <w:szCs w:val="8"/>
              </w:rPr>
            </w:pPr>
          </w:p>
          <w:p w:rsidR="001F447A" w:rsidRPr="001F447A" w:rsidRDefault="00CA6B6A" w:rsidP="001F447A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1F447A">
              <w:rPr>
                <w:rFonts w:ascii="Tahoma" w:eastAsia="Tahoma" w:hAnsi="Tahoma"/>
                <w:b/>
                <w:sz w:val="20"/>
                <w:szCs w:val="20"/>
              </w:rPr>
              <w:t xml:space="preserve">Jak promować instytucję publiczną online? </w:t>
            </w:r>
          </w:p>
          <w:p w:rsidR="001F447A" w:rsidRPr="001F447A" w:rsidRDefault="00CA6B6A" w:rsidP="001F447A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1F447A">
              <w:rPr>
                <w:rFonts w:ascii="Tahoma" w:eastAsia="Tahoma" w:hAnsi="Tahoma"/>
                <w:b/>
                <w:sz w:val="20"/>
                <w:szCs w:val="20"/>
              </w:rPr>
              <w:t>Media s</w:t>
            </w:r>
            <w:r w:rsidR="001F447A" w:rsidRPr="001F447A">
              <w:rPr>
                <w:rFonts w:ascii="Tahoma" w:eastAsia="Tahoma" w:hAnsi="Tahoma"/>
                <w:b/>
                <w:sz w:val="20"/>
                <w:szCs w:val="20"/>
              </w:rPr>
              <w:t xml:space="preserve">połecznościowe i inne narzędzia </w:t>
            </w:r>
            <w:r w:rsidRPr="001F447A">
              <w:rPr>
                <w:rFonts w:ascii="Tahoma" w:eastAsia="Tahoma" w:hAnsi="Tahoma"/>
                <w:b/>
                <w:sz w:val="20"/>
                <w:szCs w:val="20"/>
              </w:rPr>
              <w:t>do promocji i komunikacji – szkolenie online</w:t>
            </w:r>
          </w:p>
          <w:p w:rsidR="001F447A" w:rsidRPr="001F447A" w:rsidRDefault="001F447A" w:rsidP="001F447A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CA6B6A" w:rsidRPr="001F447A" w:rsidRDefault="00BF0749" w:rsidP="001F447A">
            <w:pPr>
              <w:spacing w:after="0" w:line="240" w:lineRule="auto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>
              <w:rPr>
                <w:rFonts w:ascii="Tahoma" w:eastAsia="Tahoma" w:hAnsi="Tahoma"/>
                <w:b/>
                <w:sz w:val="20"/>
                <w:szCs w:val="20"/>
              </w:rPr>
              <w:t>23-24 czerwca</w:t>
            </w:r>
            <w:r w:rsidR="00CA6B6A" w:rsidRPr="001F447A">
              <w:rPr>
                <w:rFonts w:ascii="Tahoma" w:eastAsia="Tahoma" w:hAnsi="Tahoma"/>
                <w:b/>
                <w:sz w:val="20"/>
                <w:szCs w:val="20"/>
              </w:rPr>
              <w:t xml:space="preserve"> 2020 r., godz. 10.00 – 13.00</w:t>
            </w:r>
          </w:p>
          <w:p w:rsidR="00F52862" w:rsidRPr="00F242C1" w:rsidRDefault="00F52862" w:rsidP="00A60A6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295A54" w:rsidRPr="009D4901" w:rsidRDefault="00295A54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DC7DC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</w:t>
            </w:r>
            <w:r w:rsidR="008142E6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………………………………………………………………………………………………………………………………………………………………..</w:t>
            </w:r>
          </w:p>
          <w:p w:rsid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8142E6" w:rsidRPr="00B33C68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:rsidR="008142E6" w:rsidRPr="008142E6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:rsidR="00295A54" w:rsidRPr="009D4901" w:rsidRDefault="00295A54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DC7DC1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:rsidR="00DC7DC1" w:rsidRPr="008142E6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3F2711" w:rsidRDefault="00DC7DC1" w:rsidP="008142E6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D951E7" w:rsidRPr="008142E6" w:rsidRDefault="00D951E7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sz</w:t>
            </w:r>
            <w:r w:rsidR="000D4EA1">
              <w:rPr>
                <w:rFonts w:ascii="Tahoma" w:hAnsi="Tahoma" w:cs="Tahoma"/>
                <w:sz w:val="16"/>
                <w:szCs w:val="16"/>
              </w:rPr>
              <w:t>koleniowe i certyfikat w formacie .pdf nadesłane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e-mailem do uczestnika.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m a Go 2 win (organizator). </w:t>
            </w:r>
            <w:r w:rsidR="00BF0749">
              <w:rPr>
                <w:rFonts w:ascii="Tahoma" w:hAnsi="Tahoma" w:cs="Tahoma"/>
                <w:sz w:val="16"/>
                <w:szCs w:val="16"/>
              </w:rPr>
              <w:t xml:space="preserve">19 czerwca </w:t>
            </w:r>
            <w:r w:rsidR="005D2146">
              <w:rPr>
                <w:rFonts w:ascii="Tahoma" w:hAnsi="Tahoma" w:cs="Tahoma"/>
                <w:sz w:val="16"/>
                <w:szCs w:val="16"/>
              </w:rPr>
              <w:t>organizator wyśle na podany przez uczestnika e</w:t>
            </w:r>
            <w:r>
              <w:rPr>
                <w:rFonts w:ascii="Tahoma" w:hAnsi="Tahoma" w:cs="Tahoma"/>
                <w:sz w:val="16"/>
                <w:szCs w:val="16"/>
              </w:rPr>
              <w:t>-mail, potwierdzenie szk</w:t>
            </w:r>
            <w:r w:rsidR="00E93B02">
              <w:rPr>
                <w:rFonts w:ascii="Tahoma" w:hAnsi="Tahoma" w:cs="Tahoma"/>
                <w:sz w:val="16"/>
                <w:szCs w:val="16"/>
              </w:rPr>
              <w:t>olenia. Na 1 dzień przed szkoleniem  organizator prześle e-mail z linkiem do szkolenia.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</w:t>
            </w:r>
            <w:r w:rsidR="00D829D0">
              <w:rPr>
                <w:rFonts w:ascii="Tahoma" w:hAnsi="Tahoma" w:cs="Tahoma"/>
                <w:sz w:val="16"/>
                <w:szCs w:val="16"/>
              </w:rPr>
              <w:t>znie poinformowani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9D4901" w:rsidRDefault="009D4901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 za szkolenie i wyślę ją e-mailem do uczestnika po szkoleniu</w:t>
            </w:r>
            <w:r>
              <w:rPr>
                <w:rFonts w:ascii="Tahoma" w:hAnsi="Tahoma" w:cs="Tahoma"/>
                <w:sz w:val="16"/>
                <w:szCs w:val="16"/>
              </w:rPr>
              <w:t>. Płatność nastąpi po otrzymaniu faktury,                   w terminie 7 dni od zakończenia szkolenia.</w:t>
            </w:r>
          </w:p>
          <w:p w:rsidR="00D951E7" w:rsidRDefault="00D951E7" w:rsidP="00D829D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D951E7" w:rsidP="00D829D0">
            <w:pPr>
              <w:numPr>
                <w:ilvl w:val="0"/>
                <w:numId w:val="38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b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Pr="002B0D4C" w:rsidRDefault="00FE25C8" w:rsidP="008142E6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:rsidR="00905C40" w:rsidRPr="00E93B02" w:rsidRDefault="00FE25C8" w:rsidP="00905C40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264E2E">
              <w:rPr>
                <w:rFonts w:ascii="Tahoma" w:hAnsi="Tahoma" w:cs="Tahoma"/>
                <w:b/>
                <w:bCs/>
                <w:sz w:val="16"/>
              </w:rPr>
              <w:t xml:space="preserve"> wystawienie faktury na kwotę 377</w:t>
            </w:r>
            <w:r w:rsidR="00E93B02">
              <w:rPr>
                <w:rFonts w:ascii="Tahoma" w:hAnsi="Tahoma" w:cs="Tahoma"/>
                <w:b/>
                <w:bCs/>
                <w:sz w:val="16"/>
              </w:rPr>
              <w:t xml:space="preserve"> zł zw. VAT/osoba</w:t>
            </w: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e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e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e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1F447A" w:rsidRDefault="000258D6" w:rsidP="001F447A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1F447A">
        <w:rPr>
          <w:rFonts w:ascii="Tahoma" w:hAnsi="Tahoma" w:cs="Tahoma"/>
          <w:bCs/>
          <w:sz w:val="20"/>
          <w:szCs w:val="20"/>
        </w:rPr>
        <w:t xml:space="preserve"> w Warszawie,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="000A63C2">
        <w:rPr>
          <w:rFonts w:ascii="Tahoma" w:hAnsi="Tahoma" w:cs="Tahoma"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0A63C2">
        <w:rPr>
          <w:rFonts w:ascii="Tahoma" w:hAnsi="Tahoma" w:cs="Tahoma"/>
          <w:bCs/>
          <w:sz w:val="20"/>
          <w:szCs w:val="20"/>
        </w:rPr>
        <w:t>,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0A63C2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CA6B6A">
        <w:rPr>
          <w:rFonts w:ascii="Tahoma" w:hAnsi="Tahoma" w:cs="Tahoma"/>
          <w:b/>
          <w:bCs/>
          <w:sz w:val="20"/>
          <w:szCs w:val="20"/>
        </w:rPr>
        <w:t>„</w:t>
      </w:r>
      <w:r w:rsidR="00CA6B6A" w:rsidRPr="00CA6B6A">
        <w:rPr>
          <w:rFonts w:ascii="Tahoma" w:hAnsi="Tahoma" w:cs="Tahoma"/>
          <w:b/>
          <w:bCs/>
          <w:sz w:val="20"/>
          <w:szCs w:val="20"/>
        </w:rPr>
        <w:t>Jak promować instytucję publiczną online? Media społecznościowe i inne narzędzia do promocji i komunikacji</w:t>
      </w:r>
      <w:r w:rsidR="000A63C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A6B6A" w:rsidRPr="00CA6B6A">
        <w:rPr>
          <w:rFonts w:ascii="Tahoma" w:hAnsi="Tahoma" w:cs="Tahoma"/>
          <w:b/>
          <w:bCs/>
          <w:sz w:val="20"/>
          <w:szCs w:val="20"/>
        </w:rPr>
        <w:t>– szkolenie online</w:t>
      </w:r>
      <w:r w:rsidRPr="00CA6B6A">
        <w:rPr>
          <w:rFonts w:ascii="Tahoma" w:hAnsi="Tahoma" w:cs="Tahoma"/>
          <w:b/>
          <w:bCs/>
          <w:sz w:val="20"/>
          <w:szCs w:val="20"/>
        </w:rPr>
        <w:t>”</w:t>
      </w:r>
      <w:r w:rsidR="00FE25C8" w:rsidRPr="00CA6B6A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FE25C8">
        <w:rPr>
          <w:rFonts w:ascii="Tahoma" w:hAnsi="Tahoma" w:cs="Tahoma"/>
          <w:sz w:val="20"/>
          <w:szCs w:val="20"/>
        </w:rPr>
        <w:t>która odbędzie</w:t>
      </w:r>
      <w:r w:rsidR="000A63C2">
        <w:rPr>
          <w:rFonts w:ascii="Tahoma" w:hAnsi="Tahoma" w:cs="Tahoma"/>
          <w:sz w:val="20"/>
          <w:szCs w:val="20"/>
        </w:rPr>
        <w:t xml:space="preserve"> </w:t>
      </w:r>
      <w:r w:rsidR="00FE25C8">
        <w:rPr>
          <w:rFonts w:ascii="Tahoma" w:hAnsi="Tahoma" w:cs="Tahoma"/>
          <w:sz w:val="20"/>
          <w:szCs w:val="20"/>
        </w:rPr>
        <w:t>się</w:t>
      </w:r>
      <w:r w:rsidR="000A63C2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E93B02">
        <w:rPr>
          <w:rFonts w:ascii="Tahoma" w:hAnsi="Tahoma" w:cs="Tahoma"/>
          <w:b/>
          <w:sz w:val="20"/>
          <w:szCs w:val="20"/>
        </w:rPr>
        <w:t xml:space="preserve">dniach </w:t>
      </w:r>
      <w:r w:rsidR="00BF0749">
        <w:rPr>
          <w:rFonts w:ascii="Tahoma" w:hAnsi="Tahoma" w:cs="Tahoma"/>
          <w:b/>
          <w:sz w:val="20"/>
          <w:szCs w:val="20"/>
        </w:rPr>
        <w:t>23-24 czerwca</w:t>
      </w:r>
      <w:r w:rsidR="00E93B02">
        <w:rPr>
          <w:rFonts w:ascii="Tahoma" w:hAnsi="Tahoma" w:cs="Tahoma"/>
          <w:b/>
          <w:sz w:val="20"/>
          <w:szCs w:val="20"/>
        </w:rPr>
        <w:t xml:space="preserve"> 2020 r.,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 o podatku od towarów i usług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z dnia 11.03.2004 r.(Dz.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Pr="00F30863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760877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porządzenia Ministra Finansów </w:t>
      </w:r>
      <w:r w:rsidR="00760877">
        <w:rPr>
          <w:rFonts w:ascii="Tahoma" w:eastAsia="Calibri" w:hAnsi="Tahoma" w:cs="Tahoma"/>
          <w:color w:val="000000"/>
          <w:sz w:val="20"/>
          <w:szCs w:val="20"/>
        </w:rPr>
        <w:t>z dnia 20.12.2013 r. w sprawie zwolnień od podatku od towarów i usług oraz warunków stosowania tych zwolnień (tekst jednolity Dz. U. z 2018 r. poz. 701)*</w:t>
      </w:r>
    </w:p>
    <w:p w:rsidR="00F30863" w:rsidRDefault="00F30863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0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912" w:rsidRDefault="00A02912" w:rsidP="0065202F">
      <w:pPr>
        <w:spacing w:after="0" w:line="240" w:lineRule="auto"/>
      </w:pPr>
      <w:r>
        <w:separator/>
      </w:r>
    </w:p>
  </w:endnote>
  <w:endnote w:type="continuationSeparator" w:id="1">
    <w:p w:rsidR="00A02912" w:rsidRDefault="00A02912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0C06AF">
    <w:pPr>
      <w:pStyle w:val="a5"/>
      <w:rPr>
        <w:b/>
        <w:color w:val="660033"/>
      </w:rPr>
    </w:pPr>
    <w:r w:rsidRPr="000C06AF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d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912" w:rsidRDefault="00A02912" w:rsidP="0065202F">
      <w:pPr>
        <w:spacing w:after="0" w:line="240" w:lineRule="auto"/>
      </w:pPr>
      <w:r>
        <w:separator/>
      </w:r>
    </w:p>
  </w:footnote>
  <w:footnote w:type="continuationSeparator" w:id="1">
    <w:p w:rsidR="00A02912" w:rsidRDefault="00A02912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b"/>
        <w:rFonts w:ascii="Tahoma" w:eastAsia="Times New Roman" w:hAnsi="Tahoma" w:cs="Tahoma"/>
        <w:sz w:val="20"/>
        <w:szCs w:val="20"/>
      </w:rPr>
    </w:pPr>
    <w:r w:rsidRPr="009460AA">
      <w:rPr>
        <w:rStyle w:val="ab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b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b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0C06AF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0C06AF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BBB"/>
    <w:multiLevelType w:val="multilevel"/>
    <w:tmpl w:val="9244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19A90E05"/>
    <w:multiLevelType w:val="hybridMultilevel"/>
    <w:tmpl w:val="1CA0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3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05ED"/>
    <w:multiLevelType w:val="multilevel"/>
    <w:tmpl w:val="E410B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7343BD"/>
    <w:multiLevelType w:val="hybridMultilevel"/>
    <w:tmpl w:val="D30AAF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3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7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5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37"/>
  </w:num>
  <w:num w:numId="4">
    <w:abstractNumId w:val="30"/>
  </w:num>
  <w:num w:numId="5">
    <w:abstractNumId w:val="8"/>
  </w:num>
  <w:num w:numId="6">
    <w:abstractNumId w:val="4"/>
  </w:num>
  <w:num w:numId="7">
    <w:abstractNumId w:val="40"/>
  </w:num>
  <w:num w:numId="8">
    <w:abstractNumId w:val="2"/>
  </w:num>
  <w:num w:numId="9">
    <w:abstractNumId w:val="16"/>
  </w:num>
  <w:num w:numId="10">
    <w:abstractNumId w:val="3"/>
  </w:num>
  <w:num w:numId="11">
    <w:abstractNumId w:val="5"/>
  </w:num>
  <w:num w:numId="12">
    <w:abstractNumId w:val="24"/>
  </w:num>
  <w:num w:numId="13">
    <w:abstractNumId w:val="38"/>
  </w:num>
  <w:num w:numId="14">
    <w:abstractNumId w:val="6"/>
  </w:num>
  <w:num w:numId="15">
    <w:abstractNumId w:val="0"/>
  </w:num>
  <w:num w:numId="16">
    <w:abstractNumId w:val="32"/>
  </w:num>
  <w:num w:numId="17">
    <w:abstractNumId w:val="45"/>
  </w:num>
  <w:num w:numId="18">
    <w:abstractNumId w:val="35"/>
  </w:num>
  <w:num w:numId="19">
    <w:abstractNumId w:val="27"/>
  </w:num>
  <w:num w:numId="20">
    <w:abstractNumId w:val="3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1"/>
  </w:num>
  <w:num w:numId="24">
    <w:abstractNumId w:val="33"/>
  </w:num>
  <w:num w:numId="25">
    <w:abstractNumId w:val="26"/>
  </w:num>
  <w:num w:numId="26">
    <w:abstractNumId w:val="20"/>
  </w:num>
  <w:num w:numId="27">
    <w:abstractNumId w:val="9"/>
  </w:num>
  <w:num w:numId="28">
    <w:abstractNumId w:val="36"/>
  </w:num>
  <w:num w:numId="29">
    <w:abstractNumId w:val="11"/>
  </w:num>
  <w:num w:numId="30">
    <w:abstractNumId w:val="22"/>
  </w:num>
  <w:num w:numId="31">
    <w:abstractNumId w:val="25"/>
  </w:num>
  <w:num w:numId="32">
    <w:abstractNumId w:val="7"/>
  </w:num>
  <w:num w:numId="33">
    <w:abstractNumId w:val="43"/>
  </w:num>
  <w:num w:numId="34">
    <w:abstractNumId w:val="44"/>
  </w:num>
  <w:num w:numId="35">
    <w:abstractNumId w:val="21"/>
  </w:num>
  <w:num w:numId="36">
    <w:abstractNumId w:val="12"/>
  </w:num>
  <w:num w:numId="37">
    <w:abstractNumId w:val="19"/>
  </w:num>
  <w:num w:numId="38">
    <w:abstractNumId w:val="39"/>
  </w:num>
  <w:num w:numId="39">
    <w:abstractNumId w:val="28"/>
  </w:num>
  <w:num w:numId="40">
    <w:abstractNumId w:val="13"/>
  </w:num>
  <w:num w:numId="41">
    <w:abstractNumId w:val="17"/>
  </w:num>
  <w:num w:numId="42">
    <w:abstractNumId w:val="39"/>
  </w:num>
  <w:num w:numId="43">
    <w:abstractNumId w:val="39"/>
  </w:num>
  <w:num w:numId="44">
    <w:abstractNumId w:val="39"/>
  </w:num>
  <w:num w:numId="45">
    <w:abstractNumId w:val="41"/>
  </w:num>
  <w:num w:numId="46">
    <w:abstractNumId w:val="1"/>
  </w:num>
  <w:num w:numId="47">
    <w:abstractNumId w:val="29"/>
  </w:num>
  <w:num w:numId="48">
    <w:abstractNumId w:val="42"/>
  </w:num>
  <w:num w:numId="49">
    <w:abstractNumId w:val="43"/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20B0D"/>
    <w:rsid w:val="00023FF8"/>
    <w:rsid w:val="000258D6"/>
    <w:rsid w:val="00026548"/>
    <w:rsid w:val="000523AC"/>
    <w:rsid w:val="000550BF"/>
    <w:rsid w:val="000569A5"/>
    <w:rsid w:val="00056C5C"/>
    <w:rsid w:val="000611C7"/>
    <w:rsid w:val="00061331"/>
    <w:rsid w:val="000668BF"/>
    <w:rsid w:val="00076951"/>
    <w:rsid w:val="000A08B6"/>
    <w:rsid w:val="000A63C2"/>
    <w:rsid w:val="000B6165"/>
    <w:rsid w:val="000B74D0"/>
    <w:rsid w:val="000C06AF"/>
    <w:rsid w:val="000C52C4"/>
    <w:rsid w:val="000C7E02"/>
    <w:rsid w:val="000D36DC"/>
    <w:rsid w:val="000D4EA1"/>
    <w:rsid w:val="000D625B"/>
    <w:rsid w:val="000E1455"/>
    <w:rsid w:val="000E360C"/>
    <w:rsid w:val="000F51C5"/>
    <w:rsid w:val="0010315B"/>
    <w:rsid w:val="00104820"/>
    <w:rsid w:val="00107A50"/>
    <w:rsid w:val="0011520E"/>
    <w:rsid w:val="0012110A"/>
    <w:rsid w:val="001323C1"/>
    <w:rsid w:val="0013444D"/>
    <w:rsid w:val="0014258F"/>
    <w:rsid w:val="00142D2B"/>
    <w:rsid w:val="001450CB"/>
    <w:rsid w:val="0015147A"/>
    <w:rsid w:val="0015328D"/>
    <w:rsid w:val="0015370B"/>
    <w:rsid w:val="00154F78"/>
    <w:rsid w:val="00162C3E"/>
    <w:rsid w:val="00171137"/>
    <w:rsid w:val="0017162C"/>
    <w:rsid w:val="00172BF6"/>
    <w:rsid w:val="0017473E"/>
    <w:rsid w:val="00181341"/>
    <w:rsid w:val="00186985"/>
    <w:rsid w:val="00187B8D"/>
    <w:rsid w:val="00192FDA"/>
    <w:rsid w:val="001933F8"/>
    <w:rsid w:val="001A7451"/>
    <w:rsid w:val="001C596C"/>
    <w:rsid w:val="001D3A3F"/>
    <w:rsid w:val="001E1A7C"/>
    <w:rsid w:val="001E2543"/>
    <w:rsid w:val="001F0FEB"/>
    <w:rsid w:val="001F447A"/>
    <w:rsid w:val="001F747C"/>
    <w:rsid w:val="0021128A"/>
    <w:rsid w:val="00222A9D"/>
    <w:rsid w:val="002309B9"/>
    <w:rsid w:val="0023174F"/>
    <w:rsid w:val="002346C1"/>
    <w:rsid w:val="00237005"/>
    <w:rsid w:val="00240744"/>
    <w:rsid w:val="0024413B"/>
    <w:rsid w:val="00245819"/>
    <w:rsid w:val="00257F95"/>
    <w:rsid w:val="00264E2E"/>
    <w:rsid w:val="0026528B"/>
    <w:rsid w:val="00272870"/>
    <w:rsid w:val="002734F5"/>
    <w:rsid w:val="0027493A"/>
    <w:rsid w:val="00280959"/>
    <w:rsid w:val="002821AF"/>
    <w:rsid w:val="00285706"/>
    <w:rsid w:val="00292D9D"/>
    <w:rsid w:val="00294DCF"/>
    <w:rsid w:val="00295A54"/>
    <w:rsid w:val="002A0546"/>
    <w:rsid w:val="002A1C22"/>
    <w:rsid w:val="002A5442"/>
    <w:rsid w:val="002B3132"/>
    <w:rsid w:val="002B4602"/>
    <w:rsid w:val="002B5421"/>
    <w:rsid w:val="002B5581"/>
    <w:rsid w:val="002B60AD"/>
    <w:rsid w:val="002C1113"/>
    <w:rsid w:val="002C2511"/>
    <w:rsid w:val="002C3E84"/>
    <w:rsid w:val="002C7389"/>
    <w:rsid w:val="002C7AF6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06801"/>
    <w:rsid w:val="00307520"/>
    <w:rsid w:val="00322051"/>
    <w:rsid w:val="00322D16"/>
    <w:rsid w:val="0033763C"/>
    <w:rsid w:val="003403F6"/>
    <w:rsid w:val="00347C0A"/>
    <w:rsid w:val="00375DAB"/>
    <w:rsid w:val="003779AF"/>
    <w:rsid w:val="00384E65"/>
    <w:rsid w:val="003873CE"/>
    <w:rsid w:val="003A08D8"/>
    <w:rsid w:val="003A6A23"/>
    <w:rsid w:val="003B22BB"/>
    <w:rsid w:val="003B688B"/>
    <w:rsid w:val="003C07DE"/>
    <w:rsid w:val="003C0F18"/>
    <w:rsid w:val="003E3849"/>
    <w:rsid w:val="003E5060"/>
    <w:rsid w:val="003E651A"/>
    <w:rsid w:val="003E6CC6"/>
    <w:rsid w:val="00400707"/>
    <w:rsid w:val="00400D6C"/>
    <w:rsid w:val="00401D26"/>
    <w:rsid w:val="00401E4B"/>
    <w:rsid w:val="0040595C"/>
    <w:rsid w:val="00406CF7"/>
    <w:rsid w:val="00416178"/>
    <w:rsid w:val="00416D5C"/>
    <w:rsid w:val="00417261"/>
    <w:rsid w:val="004217F0"/>
    <w:rsid w:val="00423118"/>
    <w:rsid w:val="00431D04"/>
    <w:rsid w:val="004330D9"/>
    <w:rsid w:val="004377C0"/>
    <w:rsid w:val="0044139F"/>
    <w:rsid w:val="00445BCA"/>
    <w:rsid w:val="00456B90"/>
    <w:rsid w:val="00457C7C"/>
    <w:rsid w:val="0046051B"/>
    <w:rsid w:val="00473D37"/>
    <w:rsid w:val="004770B9"/>
    <w:rsid w:val="004848A6"/>
    <w:rsid w:val="00497E97"/>
    <w:rsid w:val="004A0748"/>
    <w:rsid w:val="004A4F50"/>
    <w:rsid w:val="004B0EBD"/>
    <w:rsid w:val="004C3197"/>
    <w:rsid w:val="004C444B"/>
    <w:rsid w:val="004C6116"/>
    <w:rsid w:val="004D0577"/>
    <w:rsid w:val="004D2969"/>
    <w:rsid w:val="004D3242"/>
    <w:rsid w:val="004E0ADF"/>
    <w:rsid w:val="004E415D"/>
    <w:rsid w:val="004F0B04"/>
    <w:rsid w:val="004F1F5A"/>
    <w:rsid w:val="004F56DA"/>
    <w:rsid w:val="00502065"/>
    <w:rsid w:val="00504141"/>
    <w:rsid w:val="00504FF6"/>
    <w:rsid w:val="00512982"/>
    <w:rsid w:val="005148C3"/>
    <w:rsid w:val="00520BC6"/>
    <w:rsid w:val="00522B97"/>
    <w:rsid w:val="00524287"/>
    <w:rsid w:val="0052696D"/>
    <w:rsid w:val="00526F3D"/>
    <w:rsid w:val="00527FD4"/>
    <w:rsid w:val="0053134D"/>
    <w:rsid w:val="00533CB4"/>
    <w:rsid w:val="00537816"/>
    <w:rsid w:val="00542F31"/>
    <w:rsid w:val="0054511A"/>
    <w:rsid w:val="00550DB3"/>
    <w:rsid w:val="00554656"/>
    <w:rsid w:val="0055706F"/>
    <w:rsid w:val="00567958"/>
    <w:rsid w:val="005840AB"/>
    <w:rsid w:val="005861F6"/>
    <w:rsid w:val="005A3203"/>
    <w:rsid w:val="005C02FA"/>
    <w:rsid w:val="005C2088"/>
    <w:rsid w:val="005C2AA4"/>
    <w:rsid w:val="005C30E7"/>
    <w:rsid w:val="005C5885"/>
    <w:rsid w:val="005C5EB4"/>
    <w:rsid w:val="005D2146"/>
    <w:rsid w:val="005D23DD"/>
    <w:rsid w:val="005D5299"/>
    <w:rsid w:val="005E2AE4"/>
    <w:rsid w:val="005E596C"/>
    <w:rsid w:val="005F0327"/>
    <w:rsid w:val="00600BBB"/>
    <w:rsid w:val="00606D58"/>
    <w:rsid w:val="00623121"/>
    <w:rsid w:val="0062526B"/>
    <w:rsid w:val="0062728E"/>
    <w:rsid w:val="00630484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0E67"/>
    <w:rsid w:val="006B13A2"/>
    <w:rsid w:val="006B4209"/>
    <w:rsid w:val="006C2A26"/>
    <w:rsid w:val="006C49B9"/>
    <w:rsid w:val="006C5A44"/>
    <w:rsid w:val="006C7EBD"/>
    <w:rsid w:val="006D3AE5"/>
    <w:rsid w:val="006D4201"/>
    <w:rsid w:val="006E40BD"/>
    <w:rsid w:val="006F2EEE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4837"/>
    <w:rsid w:val="007466DD"/>
    <w:rsid w:val="0075176F"/>
    <w:rsid w:val="00757010"/>
    <w:rsid w:val="00760877"/>
    <w:rsid w:val="00760ADB"/>
    <w:rsid w:val="0076116E"/>
    <w:rsid w:val="00761C2F"/>
    <w:rsid w:val="007666F3"/>
    <w:rsid w:val="00767CF8"/>
    <w:rsid w:val="0078061B"/>
    <w:rsid w:val="0078468A"/>
    <w:rsid w:val="00792AEE"/>
    <w:rsid w:val="007A48B3"/>
    <w:rsid w:val="007B2259"/>
    <w:rsid w:val="007B451C"/>
    <w:rsid w:val="007B666F"/>
    <w:rsid w:val="007D34D1"/>
    <w:rsid w:val="007F0B8D"/>
    <w:rsid w:val="007F12F6"/>
    <w:rsid w:val="007F14BB"/>
    <w:rsid w:val="007F4BA4"/>
    <w:rsid w:val="007F6807"/>
    <w:rsid w:val="00807138"/>
    <w:rsid w:val="008142E6"/>
    <w:rsid w:val="008175AD"/>
    <w:rsid w:val="00824288"/>
    <w:rsid w:val="00840854"/>
    <w:rsid w:val="00846AB1"/>
    <w:rsid w:val="008532A6"/>
    <w:rsid w:val="00856542"/>
    <w:rsid w:val="00860957"/>
    <w:rsid w:val="00866821"/>
    <w:rsid w:val="00876121"/>
    <w:rsid w:val="00876CDE"/>
    <w:rsid w:val="008829CD"/>
    <w:rsid w:val="008859FC"/>
    <w:rsid w:val="008912DA"/>
    <w:rsid w:val="00895366"/>
    <w:rsid w:val="008B7BC7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07408"/>
    <w:rsid w:val="00917B7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4B2E"/>
    <w:rsid w:val="009726E5"/>
    <w:rsid w:val="00975964"/>
    <w:rsid w:val="009764F4"/>
    <w:rsid w:val="009834EC"/>
    <w:rsid w:val="009854D7"/>
    <w:rsid w:val="00985CB6"/>
    <w:rsid w:val="009927EC"/>
    <w:rsid w:val="00992947"/>
    <w:rsid w:val="009A2F1E"/>
    <w:rsid w:val="009C24FE"/>
    <w:rsid w:val="009D264D"/>
    <w:rsid w:val="009D4901"/>
    <w:rsid w:val="009E1D29"/>
    <w:rsid w:val="009E22D8"/>
    <w:rsid w:val="009E27C6"/>
    <w:rsid w:val="009F16C4"/>
    <w:rsid w:val="00A00DE4"/>
    <w:rsid w:val="00A02912"/>
    <w:rsid w:val="00A0640B"/>
    <w:rsid w:val="00A1514F"/>
    <w:rsid w:val="00A31B46"/>
    <w:rsid w:val="00A3587B"/>
    <w:rsid w:val="00A35EEC"/>
    <w:rsid w:val="00A428DC"/>
    <w:rsid w:val="00A508BF"/>
    <w:rsid w:val="00A53358"/>
    <w:rsid w:val="00A605BB"/>
    <w:rsid w:val="00A60A67"/>
    <w:rsid w:val="00A66032"/>
    <w:rsid w:val="00A83ADF"/>
    <w:rsid w:val="00AA206D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D10B6"/>
    <w:rsid w:val="00AD6457"/>
    <w:rsid w:val="00AE0385"/>
    <w:rsid w:val="00AE1715"/>
    <w:rsid w:val="00AE4EF5"/>
    <w:rsid w:val="00AF104D"/>
    <w:rsid w:val="00AF6278"/>
    <w:rsid w:val="00B00840"/>
    <w:rsid w:val="00B0090A"/>
    <w:rsid w:val="00B01830"/>
    <w:rsid w:val="00B025F1"/>
    <w:rsid w:val="00B10F60"/>
    <w:rsid w:val="00B12B1A"/>
    <w:rsid w:val="00B25A6E"/>
    <w:rsid w:val="00B45A41"/>
    <w:rsid w:val="00B533A6"/>
    <w:rsid w:val="00B57231"/>
    <w:rsid w:val="00B60E31"/>
    <w:rsid w:val="00B6615A"/>
    <w:rsid w:val="00B671AD"/>
    <w:rsid w:val="00B768CE"/>
    <w:rsid w:val="00B76F0A"/>
    <w:rsid w:val="00B810B9"/>
    <w:rsid w:val="00B81A5F"/>
    <w:rsid w:val="00B827DB"/>
    <w:rsid w:val="00BA52C3"/>
    <w:rsid w:val="00BB2F5C"/>
    <w:rsid w:val="00BC086C"/>
    <w:rsid w:val="00BD40D7"/>
    <w:rsid w:val="00BD51FD"/>
    <w:rsid w:val="00BE0545"/>
    <w:rsid w:val="00BE0FFA"/>
    <w:rsid w:val="00BE5225"/>
    <w:rsid w:val="00BF0749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92C1D"/>
    <w:rsid w:val="00C944DC"/>
    <w:rsid w:val="00C97ED2"/>
    <w:rsid w:val="00CA37D7"/>
    <w:rsid w:val="00CA6B6A"/>
    <w:rsid w:val="00CB0E58"/>
    <w:rsid w:val="00CC4C13"/>
    <w:rsid w:val="00CE22EB"/>
    <w:rsid w:val="00CE2EB3"/>
    <w:rsid w:val="00CE5C28"/>
    <w:rsid w:val="00CF2059"/>
    <w:rsid w:val="00CF7816"/>
    <w:rsid w:val="00D04A90"/>
    <w:rsid w:val="00D0650E"/>
    <w:rsid w:val="00D065EF"/>
    <w:rsid w:val="00D0718A"/>
    <w:rsid w:val="00D12ED9"/>
    <w:rsid w:val="00D1544F"/>
    <w:rsid w:val="00D324EE"/>
    <w:rsid w:val="00D3562F"/>
    <w:rsid w:val="00D514B4"/>
    <w:rsid w:val="00D65CE8"/>
    <w:rsid w:val="00D81D2C"/>
    <w:rsid w:val="00D829D0"/>
    <w:rsid w:val="00D951E7"/>
    <w:rsid w:val="00D9765D"/>
    <w:rsid w:val="00DA312F"/>
    <w:rsid w:val="00DA6E77"/>
    <w:rsid w:val="00DA757E"/>
    <w:rsid w:val="00DB3333"/>
    <w:rsid w:val="00DB5243"/>
    <w:rsid w:val="00DB6E8B"/>
    <w:rsid w:val="00DC6B7A"/>
    <w:rsid w:val="00DC7DC1"/>
    <w:rsid w:val="00DD240E"/>
    <w:rsid w:val="00DE2991"/>
    <w:rsid w:val="00DE2C88"/>
    <w:rsid w:val="00DF36E0"/>
    <w:rsid w:val="00DF519A"/>
    <w:rsid w:val="00E013D2"/>
    <w:rsid w:val="00E048B9"/>
    <w:rsid w:val="00E05959"/>
    <w:rsid w:val="00E11D38"/>
    <w:rsid w:val="00E16376"/>
    <w:rsid w:val="00E16753"/>
    <w:rsid w:val="00E17F7F"/>
    <w:rsid w:val="00E24263"/>
    <w:rsid w:val="00E30549"/>
    <w:rsid w:val="00E30557"/>
    <w:rsid w:val="00E32F7E"/>
    <w:rsid w:val="00E370E0"/>
    <w:rsid w:val="00E43E7A"/>
    <w:rsid w:val="00E45131"/>
    <w:rsid w:val="00E503F4"/>
    <w:rsid w:val="00E54A0A"/>
    <w:rsid w:val="00E55E26"/>
    <w:rsid w:val="00E66EFD"/>
    <w:rsid w:val="00E7150E"/>
    <w:rsid w:val="00E74437"/>
    <w:rsid w:val="00E77F74"/>
    <w:rsid w:val="00E8495C"/>
    <w:rsid w:val="00E93B02"/>
    <w:rsid w:val="00E94D8B"/>
    <w:rsid w:val="00E94E77"/>
    <w:rsid w:val="00EA0D82"/>
    <w:rsid w:val="00EA2581"/>
    <w:rsid w:val="00EA56AB"/>
    <w:rsid w:val="00EA67D6"/>
    <w:rsid w:val="00EB0FA9"/>
    <w:rsid w:val="00EB23BF"/>
    <w:rsid w:val="00EB7990"/>
    <w:rsid w:val="00EC0C42"/>
    <w:rsid w:val="00ED27B3"/>
    <w:rsid w:val="00ED7B7C"/>
    <w:rsid w:val="00EE6A36"/>
    <w:rsid w:val="00EF2CE5"/>
    <w:rsid w:val="00EF6D34"/>
    <w:rsid w:val="00F0760D"/>
    <w:rsid w:val="00F1044D"/>
    <w:rsid w:val="00F14CAC"/>
    <w:rsid w:val="00F15FC8"/>
    <w:rsid w:val="00F242C1"/>
    <w:rsid w:val="00F2431D"/>
    <w:rsid w:val="00F30863"/>
    <w:rsid w:val="00F342D0"/>
    <w:rsid w:val="00F34C5B"/>
    <w:rsid w:val="00F372C3"/>
    <w:rsid w:val="00F4022B"/>
    <w:rsid w:val="00F5160E"/>
    <w:rsid w:val="00F51723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A7E59"/>
    <w:rsid w:val="00FB11B6"/>
    <w:rsid w:val="00FB4B64"/>
    <w:rsid w:val="00FB5131"/>
    <w:rsid w:val="00FB6C2D"/>
    <w:rsid w:val="00FC082A"/>
    <w:rsid w:val="00FE2513"/>
    <w:rsid w:val="00FE25C8"/>
    <w:rsid w:val="00FF2971"/>
    <w:rsid w:val="00FF3212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AF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65202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d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f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f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e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0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a0"/>
    <w:rsid w:val="00322051"/>
  </w:style>
  <w:style w:type="character" w:customStyle="1" w:styleId="aa">
    <w:name w:val="Абзац списка Знак"/>
    <w:basedOn w:val="a0"/>
    <w:link w:val="a9"/>
    <w:uiPriority w:val="34"/>
    <w:locked/>
    <w:rsid w:val="00CA6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32205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A6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F14CA-4C87-4D1E-8B22-DB6C85F2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16</cp:revision>
  <cp:lastPrinted>2015-08-24T22:20:00Z</cp:lastPrinted>
  <dcterms:created xsi:type="dcterms:W3CDTF">2020-04-16T19:35:00Z</dcterms:created>
  <dcterms:modified xsi:type="dcterms:W3CDTF">2020-06-02T08:26:00Z</dcterms:modified>
</cp:coreProperties>
</file>