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67" w:rsidRPr="00FF2AFE" w:rsidRDefault="00A60A67" w:rsidP="00FF2AFE">
      <w:pPr>
        <w:spacing w:after="0" w:line="240" w:lineRule="auto"/>
        <w:rPr>
          <w:rFonts w:ascii="Times New Roman" w:eastAsia="Times New Roman" w:hAnsi="Times New Roman"/>
          <w:sz w:val="40"/>
          <w:szCs w:val="40"/>
        </w:rPr>
      </w:pPr>
    </w:p>
    <w:p w:rsidR="00E9480F" w:rsidRDefault="00401E4B" w:rsidP="00E9480F">
      <w:pPr>
        <w:spacing w:line="0" w:lineRule="atLeast"/>
        <w:jc w:val="center"/>
        <w:rPr>
          <w:rFonts w:ascii="Tahoma" w:eastAsia="Tahoma" w:hAnsi="Tahoma"/>
          <w:b/>
          <w:sz w:val="27"/>
          <w:szCs w:val="27"/>
        </w:rPr>
      </w:pPr>
      <w:r w:rsidRPr="00E9480F">
        <w:rPr>
          <w:rFonts w:ascii="Tahoma" w:eastAsia="Tahoma" w:hAnsi="Tahoma"/>
          <w:b/>
          <w:sz w:val="27"/>
          <w:szCs w:val="27"/>
        </w:rPr>
        <w:t xml:space="preserve">Jak </w:t>
      </w:r>
      <w:r w:rsidR="00E9480F" w:rsidRPr="00E9480F">
        <w:rPr>
          <w:rFonts w:ascii="Tahoma" w:eastAsia="Tahoma" w:hAnsi="Tahoma"/>
          <w:b/>
          <w:sz w:val="27"/>
          <w:szCs w:val="27"/>
        </w:rPr>
        <w:t xml:space="preserve">tworzyć grafiki i animacje, które przyciągną uwagę odbiorców </w:t>
      </w:r>
    </w:p>
    <w:p w:rsidR="00A60A67" w:rsidRPr="00E9480F" w:rsidRDefault="00E9480F" w:rsidP="00E9480F">
      <w:pPr>
        <w:spacing w:line="0" w:lineRule="atLeast"/>
        <w:jc w:val="center"/>
        <w:rPr>
          <w:rFonts w:ascii="Tahoma" w:eastAsia="Tahoma" w:hAnsi="Tahoma"/>
          <w:b/>
          <w:sz w:val="27"/>
          <w:szCs w:val="27"/>
        </w:rPr>
      </w:pPr>
      <w:r w:rsidRPr="00E9480F">
        <w:rPr>
          <w:rFonts w:ascii="Tahoma" w:eastAsia="Tahoma" w:hAnsi="Tahoma"/>
          <w:b/>
          <w:sz w:val="27"/>
          <w:szCs w:val="27"/>
        </w:rPr>
        <w:t>w mediach społecznościowych i działaniach promocyjnych?</w:t>
      </w:r>
    </w:p>
    <w:p w:rsidR="00E9480F" w:rsidRPr="00E9480F" w:rsidRDefault="00E9480F" w:rsidP="00E9480F">
      <w:pPr>
        <w:spacing w:line="0" w:lineRule="atLeast"/>
        <w:jc w:val="center"/>
        <w:rPr>
          <w:rFonts w:ascii="Tahoma" w:eastAsia="Tahoma" w:hAnsi="Tahoma"/>
          <w:b/>
          <w:sz w:val="27"/>
          <w:szCs w:val="27"/>
        </w:rPr>
      </w:pPr>
      <w:r w:rsidRPr="00E9480F">
        <w:rPr>
          <w:rFonts w:ascii="Tahoma" w:eastAsia="Tahoma" w:hAnsi="Tahoma"/>
          <w:b/>
          <w:sz w:val="27"/>
          <w:szCs w:val="27"/>
        </w:rPr>
        <w:t>- warsztaty online</w:t>
      </w:r>
    </w:p>
    <w:p w:rsidR="00401E4B" w:rsidRPr="00E9480F" w:rsidRDefault="00BE42BE" w:rsidP="00A60A67">
      <w:pPr>
        <w:spacing w:after="0"/>
        <w:ind w:right="-39"/>
        <w:jc w:val="center"/>
        <w:rPr>
          <w:rFonts w:ascii="Tahoma" w:eastAsia="Tahoma" w:hAnsi="Tahoma"/>
          <w:b/>
          <w:sz w:val="27"/>
          <w:szCs w:val="27"/>
        </w:rPr>
      </w:pPr>
      <w:r>
        <w:rPr>
          <w:rFonts w:ascii="Tahoma" w:eastAsia="Tahoma" w:hAnsi="Tahoma"/>
          <w:b/>
          <w:sz w:val="27"/>
          <w:szCs w:val="27"/>
        </w:rPr>
        <w:t>10 lipca</w:t>
      </w:r>
      <w:r w:rsidR="0012110A" w:rsidRPr="00E9480F">
        <w:rPr>
          <w:rFonts w:ascii="Tahoma" w:eastAsia="Tahoma" w:hAnsi="Tahoma"/>
          <w:b/>
          <w:sz w:val="27"/>
          <w:szCs w:val="27"/>
        </w:rPr>
        <w:t xml:space="preserve"> 2020</w:t>
      </w:r>
      <w:r w:rsidR="004330D9" w:rsidRPr="00E9480F">
        <w:rPr>
          <w:rFonts w:ascii="Tahoma" w:eastAsia="Tahoma" w:hAnsi="Tahoma"/>
          <w:b/>
          <w:sz w:val="27"/>
          <w:szCs w:val="27"/>
        </w:rPr>
        <w:t xml:space="preserve"> r., godz. 10.00 – 13</w:t>
      </w:r>
      <w:r w:rsidR="00401E4B" w:rsidRPr="00E9480F">
        <w:rPr>
          <w:rFonts w:ascii="Tahoma" w:eastAsia="Tahoma" w:hAnsi="Tahoma"/>
          <w:b/>
          <w:sz w:val="27"/>
          <w:szCs w:val="27"/>
        </w:rPr>
        <w:t>.00</w:t>
      </w:r>
    </w:p>
    <w:p w:rsidR="00E9480F" w:rsidRPr="00FF2AFE" w:rsidRDefault="00E9480F" w:rsidP="00FF2AFE">
      <w:pPr>
        <w:spacing w:after="0" w:line="240" w:lineRule="auto"/>
        <w:rPr>
          <w:rFonts w:ascii="Times New Roman" w:eastAsia="Times New Roman" w:hAnsi="Times New Roman"/>
          <w:sz w:val="40"/>
          <w:szCs w:val="40"/>
        </w:rPr>
      </w:pPr>
    </w:p>
    <w:p w:rsidR="00E9480F" w:rsidRPr="00E93B02" w:rsidRDefault="00E9480F" w:rsidP="00E9480F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osiadają wszystkie atuty szkoleń stacjonarnych, bez konieczności dojazdu do sal szkoleniowych.</w:t>
      </w:r>
    </w:p>
    <w:p w:rsidR="00E9480F" w:rsidRPr="00FF2AFE" w:rsidRDefault="00E9480F" w:rsidP="00FF2AFE">
      <w:pPr>
        <w:spacing w:after="0" w:line="256" w:lineRule="auto"/>
        <w:rPr>
          <w:rFonts w:ascii="Calibri" w:eastAsia="Times New Roman" w:hAnsi="Calibri" w:cs="Calibri"/>
          <w:sz w:val="28"/>
          <w:szCs w:val="28"/>
        </w:rPr>
      </w:pPr>
    </w:p>
    <w:p w:rsidR="00E9480F" w:rsidRPr="00E9480F" w:rsidRDefault="00E9480F" w:rsidP="00E9480F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E9480F">
        <w:rPr>
          <w:rFonts w:ascii="Tahoma" w:hAnsi="Tahoma" w:cs="Tahoma"/>
          <w:b/>
          <w:color w:val="000000"/>
          <w:sz w:val="20"/>
          <w:szCs w:val="20"/>
        </w:rPr>
        <w:t>Cel szkolenia:</w:t>
      </w:r>
    </w:p>
    <w:p w:rsidR="00E9480F" w:rsidRPr="00CB36B8" w:rsidRDefault="00E9480F" w:rsidP="00CB36B8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Nauczymy uczestników jak</w:t>
      </w:r>
      <w:r w:rsidRPr="00E9480F">
        <w:rPr>
          <w:rFonts w:ascii="Tahoma" w:hAnsi="Tahoma" w:cs="Tahoma"/>
          <w:color w:val="000000"/>
          <w:sz w:val="20"/>
          <w:szCs w:val="20"/>
        </w:rPr>
        <w:t xml:space="preserve"> tworzyć ciekawe, przyciągające uwagę grafiki </w:t>
      </w:r>
      <w:r w:rsidR="00444102">
        <w:rPr>
          <w:rFonts w:ascii="Tahoma" w:hAnsi="Tahoma" w:cs="Tahoma"/>
          <w:color w:val="000000"/>
          <w:sz w:val="20"/>
          <w:szCs w:val="20"/>
        </w:rPr>
        <w:t xml:space="preserve">zgodne </w:t>
      </w:r>
      <w:r w:rsidRPr="00CB36B8">
        <w:rPr>
          <w:rFonts w:ascii="Tahoma" w:hAnsi="Tahoma" w:cs="Tahoma"/>
          <w:color w:val="000000"/>
          <w:sz w:val="20"/>
          <w:szCs w:val="20"/>
        </w:rPr>
        <w:t xml:space="preserve">z identyfikacją wizualną w internecie. </w:t>
      </w:r>
    </w:p>
    <w:p w:rsidR="00E9480F" w:rsidRPr="00E9480F" w:rsidRDefault="00E9480F" w:rsidP="00FF2AFE">
      <w:pPr>
        <w:pStyle w:val="a9"/>
        <w:numPr>
          <w:ilvl w:val="0"/>
          <w:numId w:val="41"/>
        </w:numPr>
        <w:spacing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9480F">
        <w:rPr>
          <w:rFonts w:ascii="Tahoma" w:hAnsi="Tahoma" w:cs="Tahoma"/>
          <w:color w:val="000000"/>
          <w:sz w:val="20"/>
          <w:szCs w:val="20"/>
        </w:rPr>
        <w:t>Przygotujemy</w:t>
      </w:r>
      <w:r>
        <w:rPr>
          <w:rFonts w:ascii="Tahoma" w:hAnsi="Tahoma" w:cs="Tahoma"/>
          <w:color w:val="000000"/>
          <w:sz w:val="20"/>
          <w:szCs w:val="20"/>
        </w:rPr>
        <w:t xml:space="preserve"> wspólnie</w:t>
      </w:r>
      <w:r w:rsidRPr="00E9480F">
        <w:rPr>
          <w:rFonts w:ascii="Tahoma" w:hAnsi="Tahoma" w:cs="Tahoma"/>
          <w:color w:val="000000"/>
          <w:sz w:val="20"/>
          <w:szCs w:val="20"/>
        </w:rPr>
        <w:t xml:space="preserve"> te grafiki w darmowych programach graficznych online.</w:t>
      </w:r>
    </w:p>
    <w:p w:rsidR="00E9480F" w:rsidRPr="00FF2AFE" w:rsidRDefault="00E9480F" w:rsidP="00FF2AFE">
      <w:pPr>
        <w:spacing w:after="0" w:line="256" w:lineRule="auto"/>
        <w:rPr>
          <w:rFonts w:ascii="Calibri" w:eastAsia="Times New Roman" w:hAnsi="Calibri" w:cs="Calibri"/>
          <w:sz w:val="28"/>
          <w:szCs w:val="28"/>
        </w:rPr>
      </w:pPr>
    </w:p>
    <w:p w:rsidR="00FF2AFE" w:rsidRDefault="00FF2AFE" w:rsidP="00E17BEE">
      <w:pPr>
        <w:spacing w:after="0" w:line="480" w:lineRule="auto"/>
        <w:jc w:val="both"/>
      </w:pPr>
      <w:r>
        <w:rPr>
          <w:rFonts w:ascii="Tahoma" w:hAnsi="Tahoma" w:cs="Tahoma"/>
          <w:b/>
          <w:color w:val="000000"/>
          <w:sz w:val="20"/>
          <w:szCs w:val="20"/>
        </w:rPr>
        <w:t>Podczas warsztatów dowiecie się: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Dlaczego spójność identyfikacji wizualnej online jest ważna?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 xml:space="preserve">Jak sprawdzić pantone koloru, żeby go użyć we własnej grafice?Jak dobrać font do grafik? 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Gdzie szukać darmowych zdjęć?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Jak przygotować grafikę do posta (różne formaty – pion, poziom), notatki?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Jak przygotować zdjęcie w tle na FB, do wydarzenia, do grupy?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Czym jest grafika do cyklu i jak ją zbudować?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 xml:space="preserve">Jak tworzyć animowane posty? 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Dlaczego warto tworzyć Infografiki?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Jak szybko stworzyć wykresy słupkowe i kołowe?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Jak usunąć  tło ze zdjęcia i jak to wykorzystać?</w:t>
      </w:r>
    </w:p>
    <w:p w:rsidR="00E17BEE" w:rsidRPr="00E17BEE" w:rsidRDefault="00E17BEE" w:rsidP="00E17BEE">
      <w:pPr>
        <w:pStyle w:val="a9"/>
        <w:numPr>
          <w:ilvl w:val="0"/>
          <w:numId w:val="41"/>
        </w:numPr>
        <w:spacing w:line="480" w:lineRule="auto"/>
        <w:jc w:val="both"/>
        <w:rPr>
          <w:rFonts w:ascii="Tahoma" w:hAnsi="Tahoma" w:cs="Tahoma"/>
          <w:b/>
          <w:sz w:val="20"/>
          <w:szCs w:val="20"/>
        </w:rPr>
      </w:pPr>
      <w:r w:rsidRPr="00E17BEE">
        <w:rPr>
          <w:rFonts w:ascii="Tahoma" w:hAnsi="Tahoma" w:cs="Tahoma"/>
          <w:color w:val="000000"/>
          <w:sz w:val="20"/>
          <w:szCs w:val="20"/>
        </w:rPr>
        <w:t>Jak stworzyć modelowy plakat do wydruku?</w:t>
      </w:r>
    </w:p>
    <w:p w:rsidR="00E17BEE" w:rsidRPr="00E17BEE" w:rsidRDefault="00E17BEE" w:rsidP="00E17BEE">
      <w:pPr>
        <w:pStyle w:val="a9"/>
        <w:spacing w:line="480" w:lineRule="auto"/>
        <w:jc w:val="both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p w:rsidR="00A60A67" w:rsidRPr="00E17BEE" w:rsidRDefault="00FF2AFE" w:rsidP="00E17BEE">
      <w:pPr>
        <w:spacing w:line="48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  <w:r w:rsidRPr="00E17BEE">
        <w:rPr>
          <w:rFonts w:ascii="Tahoma" w:hAnsi="Tahoma" w:cs="Tahoma"/>
          <w:b/>
          <w:sz w:val="20"/>
          <w:szCs w:val="20"/>
        </w:rPr>
        <w:t>Czas trwania: 3 godziny</w:t>
      </w:r>
    </w:p>
    <w:p w:rsidR="000D4EA1" w:rsidRDefault="000D4EA1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0D4EA1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>Trenerka</w:t>
      </w:r>
      <w:r w:rsidR="00295A54">
        <w:rPr>
          <w:rFonts w:ascii="Tahoma" w:hAnsi="Tahoma" w:cs="Tahoma"/>
          <w:b/>
          <w:sz w:val="20"/>
          <w:szCs w:val="20"/>
        </w:rPr>
        <w:t>: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295A54" w:rsidRDefault="00295A54" w:rsidP="00295A54">
      <w:pPr>
        <w:pStyle w:val="Default"/>
        <w:spacing w:line="360" w:lineRule="auto"/>
        <w:jc w:val="both"/>
      </w:pPr>
      <w:r>
        <w:rPr>
          <w:noProof/>
        </w:rPr>
        <w:drawing>
          <wp:anchor distT="0" distB="3810" distL="114300" distR="11684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</w:t>
      </w:r>
      <w:r w:rsidR="00444102">
        <w:rPr>
          <w:rFonts w:eastAsiaTheme="minorHAnsi"/>
          <w:sz w:val="20"/>
          <w:szCs w:val="20"/>
        </w:rPr>
        <w:t xml:space="preserve">ej Szkoły Nauk Politycznych </w:t>
      </w:r>
      <w:r>
        <w:rPr>
          <w:rFonts w:eastAsiaTheme="minorHAnsi"/>
          <w:sz w:val="20"/>
          <w:szCs w:val="20"/>
        </w:rPr>
        <w:t>przy Uniwersytecie Śląskim oraz podyplomowej Szkoły Marketingu i Zarządzania. Specjalistka ds</w:t>
      </w:r>
      <w:r w:rsidR="00444102">
        <w:rPr>
          <w:rFonts w:eastAsiaTheme="minorHAnsi"/>
          <w:sz w:val="20"/>
          <w:szCs w:val="20"/>
        </w:rPr>
        <w:t xml:space="preserve">. marketingu, promocji </w:t>
      </w:r>
      <w:r>
        <w:rPr>
          <w:rFonts w:eastAsiaTheme="minorHAnsi"/>
          <w:sz w:val="20"/>
          <w:szCs w:val="20"/>
        </w:rPr>
        <w:t xml:space="preserve">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</w:t>
      </w:r>
      <w:r w:rsidR="00DF36E0">
        <w:rPr>
          <w:rFonts w:eastAsiaTheme="minorHAnsi"/>
          <w:sz w:val="20"/>
          <w:szCs w:val="20"/>
        </w:rPr>
        <w:t>+</w:t>
      </w:r>
      <w:r>
        <w:rPr>
          <w:rFonts w:eastAsiaTheme="minorHAnsi"/>
          <w:sz w:val="20"/>
          <w:szCs w:val="20"/>
        </w:rPr>
        <w:t xml:space="preserve">marketingowe online, prowadzi warsztaty dla firm i instytucji państwowych z zakresu funkcjonalności Facebooka oraz narzędzi do promocji online. Pisze artykuły, teksty </w:t>
      </w:r>
      <w:r w:rsidR="00444102">
        <w:rPr>
          <w:rFonts w:eastAsiaTheme="minorHAnsi"/>
          <w:sz w:val="20"/>
          <w:szCs w:val="20"/>
        </w:rPr>
        <w:t xml:space="preserve">na strony www. Prelegentka </w:t>
      </w:r>
      <w:r>
        <w:rPr>
          <w:rFonts w:eastAsiaTheme="minorHAnsi"/>
          <w:sz w:val="20"/>
          <w:szCs w:val="20"/>
        </w:rPr>
        <w:t>na wydarzeniach dla przedsiębiorców. Pasjonuje się rozwoj</w:t>
      </w:r>
      <w:r w:rsidR="00444102">
        <w:rPr>
          <w:rFonts w:eastAsiaTheme="minorHAnsi"/>
          <w:sz w:val="20"/>
          <w:szCs w:val="20"/>
        </w:rPr>
        <w:t>em osobistym i prowadzi bloga</w:t>
      </w:r>
      <w:r>
        <w:rPr>
          <w:rFonts w:eastAsiaTheme="minorHAnsi"/>
          <w:sz w:val="20"/>
          <w:szCs w:val="20"/>
        </w:rPr>
        <w:t xml:space="preserve"> dla przedsiębiorczych kobiet. (</w:t>
      </w:r>
      <w:hyperlink r:id="rId9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grupę d</w:t>
      </w:r>
      <w:r w:rsidR="00444102">
        <w:rPr>
          <w:rFonts w:eastAsiaTheme="minorHAnsi"/>
          <w:sz w:val="20"/>
          <w:szCs w:val="20"/>
        </w:rPr>
        <w:t>la kobiet przedsiębiorczych</w:t>
      </w:r>
      <w:r>
        <w:rPr>
          <w:rFonts w:eastAsiaTheme="minorHAnsi"/>
          <w:sz w:val="20"/>
          <w:szCs w:val="20"/>
        </w:rPr>
        <w:t xml:space="preserve"> na FB: Wspieramy się w rozwoju i w biznesie i kilka grup lokalnych.</w:t>
      </w:r>
    </w:p>
    <w:p w:rsidR="00FF3212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0D4EA1" w:rsidRPr="004C444B" w:rsidRDefault="000D4EA1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F2AFE" w:rsidRPr="00FF2AFE" w:rsidRDefault="00876CDE" w:rsidP="00FF2A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UWAGA</w:t>
      </w:r>
      <w:r w:rsidR="00FF2AFE">
        <w:rPr>
          <w:rFonts w:ascii="Tahoma" w:eastAsia="Calibri" w:hAnsi="Tahoma" w:cs="Tahoma"/>
          <w:b/>
          <w:color w:val="000000"/>
          <w:sz w:val="20"/>
          <w:szCs w:val="20"/>
        </w:rPr>
        <w:t>1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: </w:t>
      </w:r>
      <w:r w:rsidR="00FF2AFE">
        <w:rPr>
          <w:rFonts w:ascii="Tahoma" w:eastAsia="Calibri" w:hAnsi="Tahoma" w:cs="Tahoma"/>
          <w:b/>
          <w:color w:val="000000"/>
          <w:sz w:val="20"/>
          <w:szCs w:val="20"/>
        </w:rPr>
        <w:t xml:space="preserve">Pracujemy na darmowych programach graficznych w online (bez konieczności ich pobierania): </w:t>
      </w:r>
      <w:r w:rsidR="00FF2AFE" w:rsidRPr="00FF2AFE">
        <w:rPr>
          <w:rFonts w:ascii="Tahoma" w:eastAsia="Calibri" w:hAnsi="Tahoma" w:cs="Tahoma"/>
          <w:b/>
          <w:color w:val="000000"/>
          <w:sz w:val="20"/>
          <w:szCs w:val="20"/>
        </w:rPr>
        <w:t>canva.com, easel.ly, stickermule.com, crello.com, infogram.com, Be Funky.com</w:t>
      </w:r>
    </w:p>
    <w:p w:rsidR="00FF2AFE" w:rsidRDefault="00FF2AFE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E93B02" w:rsidRDefault="00FF2AFE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UWAGA2: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Do przeprowadzenia</w:t>
      </w:r>
      <w:r w:rsidR="00AF104D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 niezbędny jest komputer/laptop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, na którym bę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>dziesz ćwiczyć w ww. programach graficznych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. </w:t>
      </w:r>
    </w:p>
    <w:p w:rsidR="00DF36E0" w:rsidRPr="00FE16D5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985CB6" w:rsidRPr="004C444B" w:rsidRDefault="00985CB6" w:rsidP="00FE16D5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A60A67" w:rsidRDefault="00F96414" w:rsidP="00FE16D5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2149E0">
        <w:rPr>
          <w:b/>
          <w:sz w:val="20"/>
          <w:szCs w:val="20"/>
        </w:rPr>
        <w:t xml:space="preserve"> </w:t>
      </w:r>
      <w:r w:rsidR="00FF2AFE">
        <w:rPr>
          <w:sz w:val="20"/>
          <w:szCs w:val="20"/>
        </w:rPr>
        <w:t>237</w:t>
      </w:r>
      <w:r w:rsidR="00FE16D5">
        <w:rPr>
          <w:sz w:val="20"/>
          <w:szCs w:val="20"/>
        </w:rPr>
        <w:t xml:space="preserve"> zł zw. VAT*/osoba</w:t>
      </w:r>
    </w:p>
    <w:p w:rsidR="00FE16D5" w:rsidRPr="00FE16D5" w:rsidRDefault="00FE16D5" w:rsidP="00FE16D5">
      <w:pPr>
        <w:pStyle w:val="Default"/>
        <w:jc w:val="both"/>
        <w:rPr>
          <w:sz w:val="4"/>
          <w:szCs w:val="4"/>
        </w:rPr>
      </w:pPr>
    </w:p>
    <w:p w:rsidR="004F56DA" w:rsidRDefault="00F96414" w:rsidP="004330D9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FE16D5" w:rsidRPr="00FE16D5" w:rsidRDefault="00FE16D5" w:rsidP="00FE16D5">
      <w:pPr>
        <w:pStyle w:val="Default"/>
        <w:jc w:val="both"/>
        <w:rPr>
          <w:b/>
          <w:color w:val="FF0000"/>
          <w:sz w:val="20"/>
          <w:szCs w:val="20"/>
        </w:rPr>
      </w:pPr>
    </w:p>
    <w:p w:rsidR="00FE16D5" w:rsidRPr="00BE42BE" w:rsidRDefault="00FE16D5" w:rsidP="00FE16D5">
      <w:pPr>
        <w:pStyle w:val="Default"/>
        <w:jc w:val="both"/>
        <w:rPr>
          <w:color w:val="auto"/>
          <w:sz w:val="20"/>
          <w:szCs w:val="20"/>
        </w:rPr>
      </w:pPr>
      <w:r w:rsidRPr="00BE42BE">
        <w:rPr>
          <w:b/>
          <w:color w:val="auto"/>
          <w:sz w:val="20"/>
          <w:szCs w:val="20"/>
        </w:rPr>
        <w:t>Cena:</w:t>
      </w:r>
      <w:r w:rsidRPr="00BE42BE">
        <w:rPr>
          <w:color w:val="auto"/>
          <w:sz w:val="20"/>
          <w:szCs w:val="20"/>
        </w:rPr>
        <w:t xml:space="preserve"> 237 zł + 23% VAT/osoba</w:t>
      </w:r>
    </w:p>
    <w:p w:rsidR="000D4EA1" w:rsidRPr="00FF2AFE" w:rsidRDefault="000D4EA1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BE42BE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 w:rsidR="004330D9">
        <w:rPr>
          <w:sz w:val="20"/>
          <w:szCs w:val="20"/>
        </w:rPr>
        <w:t>wysłana na adres</w:t>
      </w:r>
    </w:p>
    <w:p w:rsidR="00A60A67" w:rsidRDefault="004330D9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e-mail uczestnika.</w:t>
      </w:r>
    </w:p>
    <w:p w:rsidR="00AC38AF" w:rsidRPr="00FF2AFE" w:rsidRDefault="00AC38AF" w:rsidP="00AC38AF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DF36E0" w:rsidRPr="00DF36E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 w:rsidR="002149E0">
        <w:rPr>
          <w:rFonts w:ascii="Tahoma" w:eastAsia="Calibri" w:hAnsi="Tahoma" w:cs="Tahoma"/>
          <w:b/>
          <w:color w:val="000000"/>
          <w:sz w:val="20"/>
          <w:szCs w:val="20"/>
        </w:rPr>
        <w:t xml:space="preserve"> 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 xml:space="preserve">uczestnictwo w </w:t>
      </w:r>
      <w:r w:rsidR="00AC38AF">
        <w:rPr>
          <w:rFonts w:ascii="Tahoma" w:eastAsia="Calibri" w:hAnsi="Tahoma" w:cs="Tahoma"/>
          <w:color w:val="000000"/>
          <w:sz w:val="20"/>
          <w:szCs w:val="20"/>
        </w:rPr>
        <w:t>1 dniu warsztatu (w sumie 3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 xml:space="preserve"> godzin</w:t>
      </w:r>
      <w:r w:rsidR="00AC38AF">
        <w:rPr>
          <w:rFonts w:ascii="Tahoma" w:eastAsia="Calibri" w:hAnsi="Tahoma" w:cs="Tahoma"/>
          <w:color w:val="000000"/>
          <w:sz w:val="20"/>
          <w:szCs w:val="20"/>
        </w:rPr>
        <w:t>y zegarowe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), materiały szkoleniowe oraz certyfikat nadesłane na adres e-mail uczestnika.</w:t>
      </w:r>
    </w:p>
    <w:p w:rsidR="00DF36E0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AC38AF" w:rsidRPr="00FF2AFE" w:rsidRDefault="00AC38AF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BE42BE">
        <w:rPr>
          <w:rFonts w:ascii="Tahoma" w:eastAsia="Calibri" w:hAnsi="Tahoma" w:cs="Tahoma"/>
          <w:sz w:val="20"/>
          <w:szCs w:val="20"/>
        </w:rPr>
        <w:t>Wypełnij formularz zgłoszenia</w:t>
      </w:r>
      <w:r w:rsidR="00FE16D5" w:rsidRPr="00BE42BE">
        <w:rPr>
          <w:rFonts w:ascii="Tahoma" w:eastAsia="Calibri" w:hAnsi="Tahoma" w:cs="Tahoma"/>
          <w:sz w:val="20"/>
          <w:szCs w:val="20"/>
        </w:rPr>
        <w:t xml:space="preserve"> (przedostania strony niniejszej oferty)</w:t>
      </w:r>
      <w:r w:rsidRPr="00BE42BE">
        <w:rPr>
          <w:rFonts w:ascii="Tahoma" w:eastAsia="Calibri" w:hAnsi="Tahoma" w:cs="Tahoma"/>
          <w:sz w:val="20"/>
          <w:szCs w:val="20"/>
        </w:rPr>
        <w:t xml:space="preserve"> i</w:t>
      </w:r>
      <w:r w:rsidR="00FE16D5" w:rsidRPr="00BE42BE">
        <w:rPr>
          <w:rFonts w:ascii="Tahoma" w:eastAsia="Calibri" w:hAnsi="Tahoma" w:cs="Tahoma"/>
          <w:sz w:val="20"/>
          <w:szCs w:val="20"/>
        </w:rPr>
        <w:t xml:space="preserve"> jeśli opłacasz szkolenie ze środków publicznych także wyślij</w:t>
      </w:r>
      <w:r w:rsidRPr="00BE42BE">
        <w:rPr>
          <w:rFonts w:ascii="Tahoma" w:eastAsia="Calibri" w:hAnsi="Tahoma" w:cs="Tahoma"/>
          <w:sz w:val="20"/>
          <w:szCs w:val="20"/>
        </w:rPr>
        <w:t xml:space="preserve"> oświadczenie zw. VAT</w:t>
      </w:r>
      <w:r w:rsidR="00DF36E0" w:rsidRPr="00BE42BE">
        <w:rPr>
          <w:rFonts w:ascii="Tahoma" w:eastAsia="Calibri" w:hAnsi="Tahoma" w:cs="Tahoma"/>
          <w:sz w:val="20"/>
          <w:szCs w:val="20"/>
        </w:rPr>
        <w:t xml:space="preserve"> (</w:t>
      </w:r>
      <w:r w:rsidR="00FE16D5" w:rsidRPr="00BE42BE">
        <w:rPr>
          <w:rFonts w:ascii="Tahoma" w:eastAsia="Calibri" w:hAnsi="Tahoma" w:cs="Tahoma"/>
          <w:sz w:val="20"/>
          <w:szCs w:val="20"/>
        </w:rPr>
        <w:t>ostatnia strona</w:t>
      </w:r>
      <w:r w:rsidR="00DF36E0" w:rsidRPr="00BE42BE">
        <w:rPr>
          <w:rFonts w:ascii="Tahoma" w:eastAsia="Calibri" w:hAnsi="Tahoma" w:cs="Tahoma"/>
          <w:sz w:val="20"/>
          <w:szCs w:val="20"/>
        </w:rPr>
        <w:t xml:space="preserve"> oferty)</w:t>
      </w:r>
      <w:r w:rsidRPr="00BE42BE">
        <w:rPr>
          <w:rFonts w:ascii="Tahoma" w:eastAsia="Calibri" w:hAnsi="Tahoma" w:cs="Tahoma"/>
          <w:sz w:val="20"/>
          <w:szCs w:val="20"/>
        </w:rPr>
        <w:t xml:space="preserve">.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Pamiętaj o podpisie i pieczątkach. Zeskanuj i wyślij na </w:t>
      </w:r>
      <w:hyperlink r:id="rId10" w:history="1">
        <w:r w:rsidRPr="00DF36E0">
          <w:rPr>
            <w:rStyle w:val="aa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AC38AF" w:rsidRPr="00FE16D5" w:rsidRDefault="00FF3212" w:rsidP="00FE16D5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FF3212" w:rsidRDefault="00BE42BE" w:rsidP="00DF36E0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8 lipca</w:t>
      </w:r>
      <w:r w:rsidR="002149E0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FE16D5" w:rsidRPr="00FE16D5" w:rsidRDefault="00FE16D5" w:rsidP="00FE16D5">
      <w:pPr>
        <w:pStyle w:val="a9"/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Na dzień przed szkoleniem dostaniesz e-mail z linkiem do szkolenia. Wystarczy, że na 30 minut przed szkoleniem klikniesz w link, podasz swoje imię i adres e-mail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FF3212" w:rsidRPr="00AC38AF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odłączeniem do i</w:t>
      </w:r>
      <w:r>
        <w:rPr>
          <w:rFonts w:ascii="Tahoma" w:eastAsia="Calibri" w:hAnsi="Tahoma" w:cs="Tahoma"/>
          <w:color w:val="000000"/>
          <w:sz w:val="20"/>
          <w:szCs w:val="20"/>
        </w:rPr>
        <w:t>nternetu.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>Chrome, Safari, Firefox, Opera lub Edge</w:t>
      </w:r>
      <w:r w:rsidR="00FF3212"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ikrofonu i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="00306801"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AD6457" w:rsidRPr="00AC38AF" w:rsidRDefault="00AD6457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F3212" w:rsidRDefault="00AD6457" w:rsidP="004C444B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bookmarkStart w:id="1" w:name="_Hlk35605062"/>
      <w:r>
        <w:rPr>
          <w:rFonts w:ascii="Tahoma" w:eastAsia="Times New Roman" w:hAnsi="Tahoma" w:cs="Tahoma"/>
          <w:sz w:val="20"/>
          <w:szCs w:val="20"/>
        </w:rPr>
        <w:t>S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="00322051"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 w:rsidR="00E93B02">
        <w:rPr>
          <w:rFonts w:ascii="Tahoma" w:eastAsia="Times New Roman" w:hAnsi="Tahoma" w:cs="Tahoma"/>
          <w:sz w:val="20"/>
          <w:szCs w:val="20"/>
        </w:rPr>
        <w:t xml:space="preserve"> zarówno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 w:rsidR="00E93B02">
        <w:rPr>
          <w:rFonts w:ascii="Tahoma" w:eastAsia="Times New Roman" w:hAnsi="Tahoma" w:cs="Tahoma"/>
          <w:sz w:val="20"/>
          <w:szCs w:val="20"/>
        </w:rPr>
        <w:t>, jego prezentację,pulpit oraz tablicę multimedialną</w:t>
      </w:r>
      <w:r>
        <w:rPr>
          <w:rFonts w:ascii="Tahoma" w:eastAsia="Times New Roman" w:hAnsi="Tahoma" w:cs="Tahoma"/>
          <w:sz w:val="20"/>
          <w:szCs w:val="20"/>
        </w:rPr>
        <w:t>.</w:t>
      </w:r>
    </w:p>
    <w:p w:rsidR="00322051" w:rsidRPr="00E93B02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="00322051"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1B0B6C" w:rsidRPr="00DF36E0" w:rsidRDefault="001B0B6C" w:rsidP="001B0B6C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22051" w:rsidRPr="008175AD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8175AD" w:rsidRPr="008175AD" w:rsidRDefault="008175AD" w:rsidP="008175A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p w:rsidR="001B0B6C" w:rsidRPr="00AC38AF" w:rsidRDefault="001B0B6C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AA206D" w:rsidRPr="00277603" w:rsidRDefault="00AA206D" w:rsidP="0027760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77603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AC38AF" w:rsidRPr="00AC38AF" w:rsidRDefault="006205E1" w:rsidP="00AC38AF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1" w:history="1">
        <w:r w:rsidR="00AC38AF" w:rsidRPr="00094ADD">
          <w:rPr>
            <w:rStyle w:val="aa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</w:p>
    <w:p w:rsidR="001B0B6C" w:rsidRDefault="00B80FAD" w:rsidP="001B0B6C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AF" w:rsidRDefault="00AC38AF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B0B6C" w:rsidRPr="00807138" w:rsidRDefault="003E3849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DF36E0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  <w:bookmarkEnd w:id="1"/>
      <w:r w:rsidR="001B0B6C"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6" name="Obraz 6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6C"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6C"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6C"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6C"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6C"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E4B" w:rsidRPr="00985CB6" w:rsidRDefault="00F4022B" w:rsidP="0027493A">
      <w:pPr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60720" cy="8124439"/>
            <wp:effectExtent l="0" t="0" r="0" b="0"/>
            <wp:docPr id="2" name="Obraz 2" descr="C:\Users\Ania\Desktop\Referencje Politechnika Ślą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Referencje Politechnika Śląska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0"/>
          <w:szCs w:val="20"/>
        </w:rPr>
        <w:br w:type="page"/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Pr="00295A54" w:rsidRDefault="00F52862" w:rsidP="00295A54">
            <w:pPr>
              <w:pStyle w:val="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95A54" w:rsidRPr="009D4901" w:rsidRDefault="00295A54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AC38AF" w:rsidRDefault="00AC38AF" w:rsidP="00AC38AF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AC38AF">
              <w:rPr>
                <w:rFonts w:ascii="Tahoma" w:eastAsia="Tahoma" w:hAnsi="Tahoma"/>
                <w:b/>
                <w:sz w:val="18"/>
                <w:szCs w:val="18"/>
              </w:rPr>
              <w:t xml:space="preserve">Jak tworzyć grafiki i animacje, które przyciągną uwagę odbiorców </w:t>
            </w:r>
          </w:p>
          <w:p w:rsidR="00AC38AF" w:rsidRPr="00AC38AF" w:rsidRDefault="00AC38AF" w:rsidP="00AC38AF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AC38AF">
              <w:rPr>
                <w:rFonts w:ascii="Tahoma" w:eastAsia="Tahoma" w:hAnsi="Tahoma"/>
                <w:b/>
                <w:sz w:val="18"/>
                <w:szCs w:val="18"/>
              </w:rPr>
              <w:t>w mediach społecznościowych i działaniach promocyjnych?</w:t>
            </w:r>
          </w:p>
          <w:p w:rsidR="00AC38AF" w:rsidRPr="00AC38AF" w:rsidRDefault="00AC38AF" w:rsidP="00AC38AF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AC38AF">
              <w:rPr>
                <w:rFonts w:ascii="Tahoma" w:eastAsia="Tahoma" w:hAnsi="Tahoma"/>
                <w:b/>
                <w:sz w:val="18"/>
                <w:szCs w:val="18"/>
              </w:rPr>
              <w:t>- warsztaty online</w:t>
            </w:r>
          </w:p>
          <w:p w:rsidR="00AC38AF" w:rsidRPr="00AC38AF" w:rsidRDefault="00BE42BE" w:rsidP="00AC38AF">
            <w:pPr>
              <w:spacing w:after="0"/>
              <w:ind w:right="-39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>10 lipca</w:t>
            </w:r>
            <w:r w:rsidR="00AC38AF" w:rsidRPr="00AC38AF">
              <w:rPr>
                <w:rFonts w:ascii="Tahoma" w:eastAsia="Tahoma" w:hAnsi="Tahoma"/>
                <w:b/>
                <w:sz w:val="18"/>
                <w:szCs w:val="18"/>
              </w:rPr>
              <w:t xml:space="preserve"> 2020 r., godz. 10.00 – 13.00</w:t>
            </w:r>
          </w:p>
          <w:p w:rsidR="00F52862" w:rsidRPr="00F242C1" w:rsidRDefault="00F52862" w:rsidP="00A60A6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BE42BE">
              <w:rPr>
                <w:rFonts w:ascii="Tahoma" w:hAnsi="Tahoma" w:cs="Tahoma"/>
                <w:sz w:val="16"/>
                <w:szCs w:val="16"/>
              </w:rPr>
              <w:t>8 lipca</w:t>
            </w:r>
            <w:r w:rsidR="005D2146">
              <w:rPr>
                <w:rFonts w:ascii="Tahoma" w:hAnsi="Tahoma" w:cs="Tahoma"/>
                <w:sz w:val="16"/>
                <w:szCs w:val="16"/>
              </w:rPr>
              <w:t xml:space="preserve"> organizator wyśle na podany przez uczestnika e</w:t>
            </w:r>
            <w:r>
              <w:rPr>
                <w:rFonts w:ascii="Tahoma" w:hAnsi="Tahoma" w:cs="Tahoma"/>
                <w:sz w:val="16"/>
                <w:szCs w:val="16"/>
              </w:rPr>
              <w:t>-mail, potwierdzenie szk</w:t>
            </w:r>
            <w:r w:rsidR="00E93B02">
              <w:rPr>
                <w:rFonts w:ascii="Tahoma" w:hAnsi="Tahoma" w:cs="Tahoma"/>
                <w:sz w:val="16"/>
                <w:szCs w:val="16"/>
              </w:rPr>
              <w:t>olenia. Na 1 dzień przed szkoleniem  organizator prześle e-mail z linkiem do szkolenia.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Zgadzam się na przetwarzanie danych zamieszczonych w niniejszym formularzu zgłoszeniowym, w celu aktywnego udziału w szkoleniu, zgodnie z ustawą o ochronie danych osobowych z dnia 10 maja 2018 r. (Dz.U. z 2018 r. poz. 1000) oraz na otrzymywanie od Go 2 win Anna Niedziółka, drogą elektroniczną na wskazane powyżej adresy e-mail, zgodnie z ustawą z dnia 18 lipca 2002 r. o świadczeniu usług drogą elektroniczną (Dz.U. z 2018 r. poz. 650 z poźn. zm), informacji organizacyjnych dotyczących tego szkolenia, niezbędnych do jego przeprowadzenia.</w:t>
            </w:r>
          </w:p>
          <w:p w:rsidR="00F52862" w:rsidRPr="001F01F5" w:rsidRDefault="00D951E7" w:rsidP="00D829D0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z przetwarzaniem danych osobowych i swobodnego przepływu takich danych oraz uchylenia dyrektywy 95/46/WE (dalej zwane "RODO") oraz zapoznałem/zapoznałam się z klauzulą informacyjną umieszczoną na stronie </w:t>
            </w:r>
            <w:hyperlink r:id="rId20" w:history="1">
              <w:r>
                <w:rPr>
                  <w:rStyle w:val="aa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Default="00FE25C8" w:rsidP="00905C40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AC38AF">
              <w:rPr>
                <w:rFonts w:ascii="Tahoma" w:hAnsi="Tahoma" w:cs="Tahoma"/>
                <w:b/>
                <w:bCs/>
                <w:sz w:val="16"/>
              </w:rPr>
              <w:t xml:space="preserve"> wystawienie faktury na kwotę 237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E16D5" w:rsidRPr="00FE16D5" w:rsidRDefault="00FE16D5" w:rsidP="00905C40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  <w:r w:rsidRPr="00FE16D5">
              <w:rPr>
                <w:rFonts w:ascii="Tahoma" w:hAnsi="Tahoma" w:cs="Tahoma"/>
                <w:b/>
                <w:bCs/>
                <w:color w:val="FF0000"/>
                <w:sz w:val="16"/>
              </w:rPr>
              <w:t>Proszę o wystawienie faktury na kwotę 237 zł + 23%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ad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05C40" w:rsidRDefault="000258D6" w:rsidP="00FE25C8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444102">
        <w:rPr>
          <w:rFonts w:ascii="Tahoma" w:hAnsi="Tahoma" w:cs="Tahoma"/>
          <w:bCs/>
          <w:sz w:val="20"/>
          <w:szCs w:val="20"/>
        </w:rPr>
        <w:t xml:space="preserve"> w Warszawie,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="002149E0">
        <w:rPr>
          <w:rFonts w:ascii="Tahoma" w:hAnsi="Tahoma" w:cs="Tahoma"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2149E0">
        <w:rPr>
          <w:rFonts w:ascii="Tahoma" w:hAnsi="Tahoma" w:cs="Tahoma"/>
          <w:bCs/>
          <w:sz w:val="20"/>
          <w:szCs w:val="20"/>
        </w:rPr>
        <w:t>,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="002149E0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AC38AF" w:rsidRPr="00AC38AF">
        <w:rPr>
          <w:rFonts w:ascii="Tahoma" w:hAnsi="Tahoma" w:cs="Tahoma"/>
          <w:b/>
          <w:sz w:val="20"/>
          <w:szCs w:val="20"/>
        </w:rPr>
        <w:t>Jak tworzyć grafiki i animacje, które przyciągną uwagę odbiorców w mediach społecznościowych i działaniach promocyjnych? - warsztaty online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 w:rsidR="00FE25C8">
        <w:rPr>
          <w:rFonts w:ascii="Tahoma" w:hAnsi="Tahoma" w:cs="Tahoma"/>
          <w:sz w:val="20"/>
          <w:szCs w:val="20"/>
        </w:rPr>
        <w:t>, która odbędzie</w:t>
      </w:r>
      <w:r w:rsidR="002149E0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="002149E0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AC38AF">
        <w:rPr>
          <w:rFonts w:ascii="Tahoma" w:hAnsi="Tahoma" w:cs="Tahoma"/>
          <w:b/>
          <w:sz w:val="20"/>
          <w:szCs w:val="20"/>
        </w:rPr>
        <w:t xml:space="preserve">dniu </w:t>
      </w:r>
      <w:r w:rsidR="00BE42BE">
        <w:rPr>
          <w:rFonts w:ascii="Tahoma" w:hAnsi="Tahoma" w:cs="Tahoma"/>
          <w:b/>
          <w:sz w:val="20"/>
          <w:szCs w:val="20"/>
        </w:rPr>
        <w:t xml:space="preserve">10 lipca </w:t>
      </w:r>
      <w:r w:rsidR="00E93B02">
        <w:rPr>
          <w:rFonts w:ascii="Tahoma" w:hAnsi="Tahoma" w:cs="Tahoma"/>
          <w:b/>
          <w:sz w:val="20"/>
          <w:szCs w:val="20"/>
        </w:rPr>
        <w:t xml:space="preserve">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 o po</w:t>
      </w:r>
      <w:r w:rsidR="00444102">
        <w:rPr>
          <w:rFonts w:ascii="Tahoma" w:eastAsia="Calibri" w:hAnsi="Tahoma" w:cs="Tahoma"/>
          <w:color w:val="000000"/>
          <w:sz w:val="20"/>
          <w:szCs w:val="20"/>
        </w:rPr>
        <w:t xml:space="preserve">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rozporządzenia Ministra Finansówz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af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21"/>
      <w:footerReference w:type="default" r:id="rId22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CEB" w:rsidRDefault="00A37CEB" w:rsidP="0065202F">
      <w:pPr>
        <w:spacing w:after="0" w:line="240" w:lineRule="auto"/>
      </w:pPr>
      <w:r>
        <w:separator/>
      </w:r>
    </w:p>
  </w:endnote>
  <w:endnote w:type="continuationSeparator" w:id="1">
    <w:p w:rsidR="00A37CEB" w:rsidRDefault="00A37CEB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58" w:rsidRDefault="006205E1">
    <w:pPr>
      <w:pStyle w:val="a5"/>
      <w:rPr>
        <w:b/>
        <w:color w:val="660033"/>
      </w:rPr>
    </w:pPr>
    <w:r w:rsidRPr="006205E1"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ac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a5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a5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CEB" w:rsidRDefault="00A37CEB" w:rsidP="0065202F">
      <w:pPr>
        <w:spacing w:after="0" w:line="240" w:lineRule="auto"/>
      </w:pPr>
      <w:r>
        <w:separator/>
      </w:r>
    </w:p>
  </w:footnote>
  <w:footnote w:type="continuationSeparator" w:id="1">
    <w:p w:rsidR="00A37CEB" w:rsidRDefault="00A37CEB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02F" w:rsidRDefault="004C3197" w:rsidP="0066771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aa"/>
        <w:rFonts w:ascii="Tahoma" w:eastAsia="Times New Roman" w:hAnsi="Tahoma" w:cs="Tahoma"/>
        <w:sz w:val="20"/>
        <w:szCs w:val="20"/>
      </w:rPr>
    </w:pPr>
    <w:r w:rsidRPr="009460AA">
      <w:rPr>
        <w:rStyle w:val="aa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Pr="009460AA">
      <w:rPr>
        <w:rStyle w:val="aa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aa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6205E1" w:rsidP="004C3197">
    <w:pPr>
      <w:pStyle w:val="a3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 w:rsidRPr="006205E1"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0BBB"/>
    <w:multiLevelType w:val="multilevel"/>
    <w:tmpl w:val="9244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2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7343BD"/>
    <w:multiLevelType w:val="hybridMultilevel"/>
    <w:tmpl w:val="D30AAF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2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6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4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36"/>
  </w:num>
  <w:num w:numId="4">
    <w:abstractNumId w:val="29"/>
  </w:num>
  <w:num w:numId="5">
    <w:abstractNumId w:val="8"/>
  </w:num>
  <w:num w:numId="6">
    <w:abstractNumId w:val="4"/>
  </w:num>
  <w:num w:numId="7">
    <w:abstractNumId w:val="39"/>
  </w:num>
  <w:num w:numId="8">
    <w:abstractNumId w:val="2"/>
  </w:num>
  <w:num w:numId="9">
    <w:abstractNumId w:val="15"/>
  </w:num>
  <w:num w:numId="10">
    <w:abstractNumId w:val="3"/>
  </w:num>
  <w:num w:numId="11">
    <w:abstractNumId w:val="5"/>
  </w:num>
  <w:num w:numId="12">
    <w:abstractNumId w:val="23"/>
  </w:num>
  <w:num w:numId="13">
    <w:abstractNumId w:val="37"/>
  </w:num>
  <w:num w:numId="14">
    <w:abstractNumId w:val="6"/>
  </w:num>
  <w:num w:numId="15">
    <w:abstractNumId w:val="0"/>
  </w:num>
  <w:num w:numId="16">
    <w:abstractNumId w:val="31"/>
  </w:num>
  <w:num w:numId="17">
    <w:abstractNumId w:val="44"/>
  </w:num>
  <w:num w:numId="18">
    <w:abstractNumId w:val="34"/>
  </w:num>
  <w:num w:numId="19">
    <w:abstractNumId w:val="26"/>
  </w:num>
  <w:num w:numId="20">
    <w:abstractNumId w:val="3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0"/>
  </w:num>
  <w:num w:numId="24">
    <w:abstractNumId w:val="32"/>
  </w:num>
  <w:num w:numId="25">
    <w:abstractNumId w:val="25"/>
  </w:num>
  <w:num w:numId="26">
    <w:abstractNumId w:val="19"/>
  </w:num>
  <w:num w:numId="27">
    <w:abstractNumId w:val="9"/>
  </w:num>
  <w:num w:numId="28">
    <w:abstractNumId w:val="35"/>
  </w:num>
  <w:num w:numId="29">
    <w:abstractNumId w:val="10"/>
  </w:num>
  <w:num w:numId="30">
    <w:abstractNumId w:val="21"/>
  </w:num>
  <w:num w:numId="31">
    <w:abstractNumId w:val="24"/>
  </w:num>
  <w:num w:numId="32">
    <w:abstractNumId w:val="7"/>
  </w:num>
  <w:num w:numId="33">
    <w:abstractNumId w:val="42"/>
  </w:num>
  <w:num w:numId="34">
    <w:abstractNumId w:val="43"/>
  </w:num>
  <w:num w:numId="35">
    <w:abstractNumId w:val="20"/>
  </w:num>
  <w:num w:numId="36">
    <w:abstractNumId w:val="11"/>
  </w:num>
  <w:num w:numId="37">
    <w:abstractNumId w:val="18"/>
  </w:num>
  <w:num w:numId="38">
    <w:abstractNumId w:val="38"/>
  </w:num>
  <w:num w:numId="39">
    <w:abstractNumId w:val="27"/>
  </w:num>
  <w:num w:numId="40">
    <w:abstractNumId w:val="12"/>
  </w:num>
  <w:num w:numId="41">
    <w:abstractNumId w:val="16"/>
  </w:num>
  <w:num w:numId="42">
    <w:abstractNumId w:val="38"/>
  </w:num>
  <w:num w:numId="43">
    <w:abstractNumId w:val="38"/>
  </w:num>
  <w:num w:numId="44">
    <w:abstractNumId w:val="38"/>
  </w:num>
  <w:num w:numId="45">
    <w:abstractNumId w:val="40"/>
  </w:num>
  <w:num w:numId="46">
    <w:abstractNumId w:val="1"/>
  </w:num>
  <w:num w:numId="47">
    <w:abstractNumId w:val="28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0712"/>
    <w:rsid w:val="00005A9A"/>
    <w:rsid w:val="00020B0D"/>
    <w:rsid w:val="00023FF8"/>
    <w:rsid w:val="000258D6"/>
    <w:rsid w:val="00026548"/>
    <w:rsid w:val="000307C8"/>
    <w:rsid w:val="000523AC"/>
    <w:rsid w:val="000550BF"/>
    <w:rsid w:val="00056C5C"/>
    <w:rsid w:val="000611C7"/>
    <w:rsid w:val="00061331"/>
    <w:rsid w:val="000668BF"/>
    <w:rsid w:val="00076951"/>
    <w:rsid w:val="000A08B6"/>
    <w:rsid w:val="000B6165"/>
    <w:rsid w:val="000B74D0"/>
    <w:rsid w:val="000C52C4"/>
    <w:rsid w:val="000C7E02"/>
    <w:rsid w:val="000D36DC"/>
    <w:rsid w:val="000D4EA1"/>
    <w:rsid w:val="000D625B"/>
    <w:rsid w:val="000E360C"/>
    <w:rsid w:val="000F51C5"/>
    <w:rsid w:val="0010315B"/>
    <w:rsid w:val="00104820"/>
    <w:rsid w:val="00107A50"/>
    <w:rsid w:val="0011520E"/>
    <w:rsid w:val="0012110A"/>
    <w:rsid w:val="00124905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57F8C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B0B6C"/>
    <w:rsid w:val="001C596C"/>
    <w:rsid w:val="001D3A3F"/>
    <w:rsid w:val="001E1A7C"/>
    <w:rsid w:val="001E2543"/>
    <w:rsid w:val="001F0FEB"/>
    <w:rsid w:val="001F747C"/>
    <w:rsid w:val="0021128A"/>
    <w:rsid w:val="002149E0"/>
    <w:rsid w:val="00222A9D"/>
    <w:rsid w:val="0023174F"/>
    <w:rsid w:val="002346C1"/>
    <w:rsid w:val="00237005"/>
    <w:rsid w:val="00240744"/>
    <w:rsid w:val="0024413B"/>
    <w:rsid w:val="00245819"/>
    <w:rsid w:val="00257F95"/>
    <w:rsid w:val="0026528B"/>
    <w:rsid w:val="00272870"/>
    <w:rsid w:val="002734F5"/>
    <w:rsid w:val="0027493A"/>
    <w:rsid w:val="00277603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6A52"/>
    <w:rsid w:val="002E7889"/>
    <w:rsid w:val="002F3E49"/>
    <w:rsid w:val="002F78FA"/>
    <w:rsid w:val="002F7954"/>
    <w:rsid w:val="0030006C"/>
    <w:rsid w:val="00306801"/>
    <w:rsid w:val="00322051"/>
    <w:rsid w:val="00322D16"/>
    <w:rsid w:val="0033763C"/>
    <w:rsid w:val="00347C0A"/>
    <w:rsid w:val="00375DAB"/>
    <w:rsid w:val="003779AF"/>
    <w:rsid w:val="00384E65"/>
    <w:rsid w:val="003873CE"/>
    <w:rsid w:val="003A08D8"/>
    <w:rsid w:val="003B22BB"/>
    <w:rsid w:val="003B688B"/>
    <w:rsid w:val="003C07DE"/>
    <w:rsid w:val="003C0F18"/>
    <w:rsid w:val="003E3849"/>
    <w:rsid w:val="003E5060"/>
    <w:rsid w:val="003E651A"/>
    <w:rsid w:val="003E6CC6"/>
    <w:rsid w:val="00400707"/>
    <w:rsid w:val="00400D6C"/>
    <w:rsid w:val="00401D26"/>
    <w:rsid w:val="00401E4B"/>
    <w:rsid w:val="00416178"/>
    <w:rsid w:val="00416D5C"/>
    <w:rsid w:val="00417261"/>
    <w:rsid w:val="004217F0"/>
    <w:rsid w:val="00423118"/>
    <w:rsid w:val="00431D04"/>
    <w:rsid w:val="004330D9"/>
    <w:rsid w:val="004377C0"/>
    <w:rsid w:val="0044139F"/>
    <w:rsid w:val="00444102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511A"/>
    <w:rsid w:val="00550DB3"/>
    <w:rsid w:val="00554656"/>
    <w:rsid w:val="0055706F"/>
    <w:rsid w:val="00567958"/>
    <w:rsid w:val="005840AB"/>
    <w:rsid w:val="005861F6"/>
    <w:rsid w:val="005A3203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596C"/>
    <w:rsid w:val="005F0327"/>
    <w:rsid w:val="00600BBB"/>
    <w:rsid w:val="00606D58"/>
    <w:rsid w:val="006205E1"/>
    <w:rsid w:val="00623121"/>
    <w:rsid w:val="0062526B"/>
    <w:rsid w:val="0062728E"/>
    <w:rsid w:val="00630484"/>
    <w:rsid w:val="00630CFF"/>
    <w:rsid w:val="00640712"/>
    <w:rsid w:val="0064337A"/>
    <w:rsid w:val="00644D38"/>
    <w:rsid w:val="00645FA2"/>
    <w:rsid w:val="006461DA"/>
    <w:rsid w:val="00651991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9419A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40BD"/>
    <w:rsid w:val="006F2EEE"/>
    <w:rsid w:val="007037AC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07138"/>
    <w:rsid w:val="008142E6"/>
    <w:rsid w:val="008175AD"/>
    <w:rsid w:val="00824288"/>
    <w:rsid w:val="00846AB1"/>
    <w:rsid w:val="00846E15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3AC8"/>
    <w:rsid w:val="00A3587B"/>
    <w:rsid w:val="00A35EEC"/>
    <w:rsid w:val="00A37CEB"/>
    <w:rsid w:val="00A428DC"/>
    <w:rsid w:val="00A508BF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38AF"/>
    <w:rsid w:val="00AC762E"/>
    <w:rsid w:val="00AD10B6"/>
    <w:rsid w:val="00AD6457"/>
    <w:rsid w:val="00AE0385"/>
    <w:rsid w:val="00AE1715"/>
    <w:rsid w:val="00AE4EF5"/>
    <w:rsid w:val="00AF104D"/>
    <w:rsid w:val="00B0090A"/>
    <w:rsid w:val="00B01830"/>
    <w:rsid w:val="00B025F1"/>
    <w:rsid w:val="00B10F60"/>
    <w:rsid w:val="00B12B1A"/>
    <w:rsid w:val="00B25A6E"/>
    <w:rsid w:val="00B45A41"/>
    <w:rsid w:val="00B533A6"/>
    <w:rsid w:val="00B57231"/>
    <w:rsid w:val="00B60E31"/>
    <w:rsid w:val="00B6615A"/>
    <w:rsid w:val="00B671AD"/>
    <w:rsid w:val="00B768CE"/>
    <w:rsid w:val="00B76F0A"/>
    <w:rsid w:val="00B80FAD"/>
    <w:rsid w:val="00B810B9"/>
    <w:rsid w:val="00B81A5F"/>
    <w:rsid w:val="00B827DB"/>
    <w:rsid w:val="00BB2F5C"/>
    <w:rsid w:val="00BD40D7"/>
    <w:rsid w:val="00BD51FD"/>
    <w:rsid w:val="00BE0545"/>
    <w:rsid w:val="00BE0FFA"/>
    <w:rsid w:val="00BE42BE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806F5"/>
    <w:rsid w:val="00C810B6"/>
    <w:rsid w:val="00C86F4C"/>
    <w:rsid w:val="00C87988"/>
    <w:rsid w:val="00C92C1D"/>
    <w:rsid w:val="00C944DC"/>
    <w:rsid w:val="00C97ED2"/>
    <w:rsid w:val="00CA37D7"/>
    <w:rsid w:val="00CB0E58"/>
    <w:rsid w:val="00CB36B8"/>
    <w:rsid w:val="00CC4C13"/>
    <w:rsid w:val="00CD3447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544F"/>
    <w:rsid w:val="00D324EE"/>
    <w:rsid w:val="00D3562F"/>
    <w:rsid w:val="00D65CE8"/>
    <w:rsid w:val="00D81D2C"/>
    <w:rsid w:val="00D829D0"/>
    <w:rsid w:val="00D873CA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1E4B"/>
    <w:rsid w:val="00DE2991"/>
    <w:rsid w:val="00DE2C88"/>
    <w:rsid w:val="00DF36E0"/>
    <w:rsid w:val="00DF519A"/>
    <w:rsid w:val="00E013D2"/>
    <w:rsid w:val="00E048B9"/>
    <w:rsid w:val="00E05959"/>
    <w:rsid w:val="00E11D38"/>
    <w:rsid w:val="00E150B1"/>
    <w:rsid w:val="00E16376"/>
    <w:rsid w:val="00E17BEE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66EFD"/>
    <w:rsid w:val="00E7150E"/>
    <w:rsid w:val="00E74437"/>
    <w:rsid w:val="00E77F74"/>
    <w:rsid w:val="00E8495C"/>
    <w:rsid w:val="00E93B02"/>
    <w:rsid w:val="00E9480F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242C1"/>
    <w:rsid w:val="00F2431D"/>
    <w:rsid w:val="00F30863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E16D5"/>
    <w:rsid w:val="00FE2513"/>
    <w:rsid w:val="00FE25C8"/>
    <w:rsid w:val="00FF2971"/>
    <w:rsid w:val="00FF2AFE"/>
    <w:rsid w:val="00FF3212"/>
    <w:rsid w:val="00FF3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E1"/>
  </w:style>
  <w:style w:type="paragraph" w:styleId="1">
    <w:name w:val="heading 1"/>
    <w:basedOn w:val="a"/>
    <w:next w:val="a"/>
    <w:link w:val="10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3">
    <w:name w:val="heading 3"/>
    <w:basedOn w:val="a"/>
    <w:next w:val="a"/>
    <w:link w:val="30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02F"/>
  </w:style>
  <w:style w:type="paragraph" w:styleId="a5">
    <w:name w:val="footer"/>
    <w:basedOn w:val="a"/>
    <w:link w:val="a6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02F"/>
  </w:style>
  <w:style w:type="paragraph" w:styleId="a7">
    <w:name w:val="Balloon Text"/>
    <w:basedOn w:val="a"/>
    <w:link w:val="a8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65202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65D"/>
  </w:style>
  <w:style w:type="table" w:styleId="ac">
    <w:name w:val="Table Grid"/>
    <w:basedOn w:val="a1"/>
    <w:uiPriority w:val="59"/>
    <w:rsid w:val="00322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a"/>
    <w:link w:val="ae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aliases w:val="Tekst podstawowy Znak1 Znak Знак,Tekst pods... Знак,Tekst podstawowy Znak2 Znak1 Знак,Tekst podstawowy Znak1 Znak Znak1 Знак,Tekst podstawowy Znak Znak Znak Znak1 Знак,Tekst podstawowy Znak Znak1 Znak1 Знак"/>
    <w:basedOn w:val="a0"/>
    <w:link w:val="ad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20">
    <w:name w:val="Заголовок 2 Знак"/>
    <w:basedOn w:val="a0"/>
    <w:link w:val="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30">
    <w:name w:val="Заголовок 3 Знак"/>
    <w:basedOn w:val="a0"/>
    <w:link w:val="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af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a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">
    <w:name w:val="HTML Preformatted"/>
    <w:basedOn w:val="a"/>
    <w:link w:val="HTML0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a0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a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a0"/>
    <w:rsid w:val="00D65CE8"/>
  </w:style>
  <w:style w:type="character" w:customStyle="1" w:styleId="czeinternetowe">
    <w:name w:val="Łącze internetowe"/>
    <w:basedOn w:val="a0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a0"/>
    <w:rsid w:val="00322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2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67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09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szkolimynajlepiej.pl/klauzula-informacyjn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nowledge.clickmeeting.com/pl/video/jak-dolaczyc-2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anna@szkolimynajlepiej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tyibiznes.com.pl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69990-7FD7-42B9-9C25-186040AF1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1349</Words>
  <Characters>8098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Beata-13</cp:lastModifiedBy>
  <cp:revision>10</cp:revision>
  <cp:lastPrinted>2015-08-24T22:20:00Z</cp:lastPrinted>
  <dcterms:created xsi:type="dcterms:W3CDTF">2020-05-13T16:28:00Z</dcterms:created>
  <dcterms:modified xsi:type="dcterms:W3CDTF">2020-06-25T14:30:00Z</dcterms:modified>
</cp:coreProperties>
</file>