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8ADF3" w14:textId="77777777" w:rsidR="002F1C6B" w:rsidRPr="00953642" w:rsidRDefault="002F1C6B" w:rsidP="005828B4">
      <w:pPr>
        <w:spacing w:after="0"/>
        <w:rPr>
          <w:rFonts w:ascii="Tahoma" w:hAnsi="Tahoma" w:cs="Tahoma"/>
          <w:b/>
          <w:sz w:val="20"/>
          <w:szCs w:val="20"/>
        </w:rPr>
      </w:pPr>
    </w:p>
    <w:p w14:paraId="69062FFF" w14:textId="77777777" w:rsidR="002D715A" w:rsidRDefault="002D715A" w:rsidP="0026418F">
      <w:pPr>
        <w:spacing w:after="0" w:line="360" w:lineRule="auto"/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Jak pozyskać sponsora i budować relacje z biznesem?</w:t>
      </w:r>
    </w:p>
    <w:p w14:paraId="2D6C390E" w14:textId="77777777" w:rsidR="0026418F" w:rsidRDefault="0026418F" w:rsidP="0026418F">
      <w:pPr>
        <w:spacing w:after="0" w:line="360" w:lineRule="auto"/>
        <w:jc w:val="center"/>
      </w:pPr>
      <w:r>
        <w:rPr>
          <w:rFonts w:ascii="Tahoma" w:hAnsi="Tahoma" w:cs="Tahoma"/>
          <w:b/>
          <w:sz w:val="30"/>
          <w:szCs w:val="30"/>
        </w:rPr>
        <w:t>– warsztaty dla instytucji publicznych</w:t>
      </w:r>
    </w:p>
    <w:p w14:paraId="2BD5ABBF" w14:textId="77777777" w:rsidR="00DA41E1" w:rsidRPr="0027480E" w:rsidRDefault="00DA41E1" w:rsidP="00803617">
      <w:pPr>
        <w:spacing w:after="0" w:line="360" w:lineRule="auto"/>
        <w:jc w:val="both"/>
        <w:rPr>
          <w:rFonts w:ascii="Verdana" w:hAnsi="Verdana" w:cs="Tahoma"/>
          <w:b/>
          <w:bCs/>
          <w:sz w:val="20"/>
          <w:szCs w:val="20"/>
        </w:rPr>
      </w:pPr>
    </w:p>
    <w:p w14:paraId="3F2A9A2D" w14:textId="77777777" w:rsidR="0027480E" w:rsidRPr="0027480E" w:rsidRDefault="0027480E" w:rsidP="0027480E">
      <w:pPr>
        <w:spacing w:after="0"/>
        <w:ind w:right="-39"/>
        <w:jc w:val="center"/>
        <w:rPr>
          <w:rFonts w:ascii="Tahoma" w:eastAsia="Tahoma" w:hAnsi="Tahoma"/>
          <w:b/>
          <w:sz w:val="28"/>
          <w:szCs w:val="28"/>
        </w:rPr>
      </w:pPr>
      <w:r w:rsidRPr="0027480E">
        <w:rPr>
          <w:rFonts w:ascii="Tahoma" w:eastAsia="Tahoma" w:hAnsi="Tahoma"/>
          <w:b/>
          <w:sz w:val="28"/>
          <w:szCs w:val="28"/>
        </w:rPr>
        <w:t>Centrum Szkoleniowo-Konferencyjne BusinessRoom</w:t>
      </w:r>
    </w:p>
    <w:p w14:paraId="60697761" w14:textId="77777777" w:rsidR="0027480E" w:rsidRPr="0027480E" w:rsidRDefault="0027480E" w:rsidP="0027480E">
      <w:pPr>
        <w:spacing w:after="0"/>
        <w:ind w:right="-39"/>
        <w:jc w:val="center"/>
        <w:rPr>
          <w:rFonts w:ascii="Tahoma" w:eastAsia="Tahoma" w:hAnsi="Tahoma"/>
          <w:b/>
          <w:sz w:val="28"/>
          <w:szCs w:val="28"/>
        </w:rPr>
      </w:pPr>
      <w:r w:rsidRPr="0027480E">
        <w:rPr>
          <w:rFonts w:ascii="Tahoma" w:eastAsia="Tahoma" w:hAnsi="Tahoma"/>
          <w:b/>
          <w:sz w:val="28"/>
          <w:szCs w:val="28"/>
        </w:rPr>
        <w:t>ul. T. Chałubińskiego 8, Warszawa</w:t>
      </w:r>
    </w:p>
    <w:p w14:paraId="4915A592" w14:textId="77777777" w:rsidR="009362BA" w:rsidRPr="0027480E" w:rsidRDefault="009362BA" w:rsidP="009362BA">
      <w:pPr>
        <w:pStyle w:val="HTML-wstpniesformatowany"/>
        <w:spacing w:line="276" w:lineRule="auto"/>
        <w:jc w:val="center"/>
        <w:rPr>
          <w:rFonts w:ascii="Tahoma" w:eastAsiaTheme="minorEastAsia" w:hAnsi="Tahoma" w:cs="Tahoma"/>
          <w:b/>
        </w:rPr>
      </w:pPr>
    </w:p>
    <w:p w14:paraId="5E7DAA01" w14:textId="1680EEBE" w:rsidR="009362BA" w:rsidRPr="0027480E" w:rsidRDefault="000B0793" w:rsidP="009362BA">
      <w:pPr>
        <w:spacing w:after="0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10 czerwca</w:t>
      </w:r>
      <w:r w:rsidR="002D5B6E">
        <w:rPr>
          <w:rFonts w:ascii="Tahoma" w:hAnsi="Tahoma" w:cs="Tahoma"/>
          <w:b/>
          <w:sz w:val="28"/>
          <w:szCs w:val="28"/>
        </w:rPr>
        <w:t xml:space="preserve"> 202</w:t>
      </w:r>
      <w:r>
        <w:rPr>
          <w:rFonts w:ascii="Tahoma" w:hAnsi="Tahoma" w:cs="Tahoma"/>
          <w:b/>
          <w:sz w:val="28"/>
          <w:szCs w:val="28"/>
        </w:rPr>
        <w:t>6</w:t>
      </w:r>
      <w:r w:rsidR="00FB727A">
        <w:rPr>
          <w:rFonts w:ascii="Tahoma" w:hAnsi="Tahoma" w:cs="Tahoma"/>
          <w:b/>
          <w:sz w:val="28"/>
          <w:szCs w:val="28"/>
        </w:rPr>
        <w:t xml:space="preserve"> r., godz. </w:t>
      </w:r>
      <w:r>
        <w:rPr>
          <w:rFonts w:ascii="Tahoma" w:hAnsi="Tahoma" w:cs="Tahoma"/>
          <w:b/>
          <w:sz w:val="28"/>
          <w:szCs w:val="28"/>
        </w:rPr>
        <w:t>10</w:t>
      </w:r>
      <w:r w:rsidR="00FB727A">
        <w:rPr>
          <w:rFonts w:ascii="Tahoma" w:hAnsi="Tahoma" w:cs="Tahoma"/>
          <w:b/>
          <w:sz w:val="28"/>
          <w:szCs w:val="28"/>
        </w:rPr>
        <w:t>.00 – 1</w:t>
      </w:r>
      <w:r>
        <w:rPr>
          <w:rFonts w:ascii="Tahoma" w:hAnsi="Tahoma" w:cs="Tahoma"/>
          <w:b/>
          <w:sz w:val="28"/>
          <w:szCs w:val="28"/>
        </w:rPr>
        <w:t>6</w:t>
      </w:r>
      <w:r w:rsidR="009362BA" w:rsidRPr="0027480E">
        <w:rPr>
          <w:rFonts w:ascii="Tahoma" w:hAnsi="Tahoma" w:cs="Tahoma"/>
          <w:b/>
          <w:sz w:val="28"/>
          <w:szCs w:val="28"/>
        </w:rPr>
        <w:t>.00</w:t>
      </w:r>
    </w:p>
    <w:p w14:paraId="15EFCBA5" w14:textId="77777777" w:rsidR="00B81E36" w:rsidRDefault="00B81E36" w:rsidP="00E2228C">
      <w:p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40E889ED" w14:textId="77777777" w:rsidR="0026418F" w:rsidRPr="00E2228C" w:rsidRDefault="0026418F" w:rsidP="00E2228C">
      <w:pPr>
        <w:spacing w:after="0" w:line="360" w:lineRule="auto"/>
        <w:jc w:val="both"/>
        <w:rPr>
          <w:rFonts w:ascii="Tahoma" w:hAnsi="Tahoma" w:cs="Tahoma"/>
          <w:b/>
          <w:bCs/>
          <w:sz w:val="20"/>
          <w:szCs w:val="20"/>
        </w:rPr>
      </w:pPr>
    </w:p>
    <w:p w14:paraId="3400202A" w14:textId="77777777" w:rsidR="0026418F" w:rsidRPr="0026418F" w:rsidRDefault="0026418F" w:rsidP="0026418F">
      <w:pPr>
        <w:suppressAutoHyphens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6418F">
        <w:rPr>
          <w:rFonts w:ascii="Tahoma" w:hAnsi="Tahoma" w:cs="Tahoma"/>
          <w:sz w:val="20"/>
          <w:szCs w:val="20"/>
        </w:rPr>
        <w:t xml:space="preserve">Profil uczestnika: </w:t>
      </w:r>
    </w:p>
    <w:p w14:paraId="03DEC7A6" w14:textId="77777777" w:rsidR="0026418F" w:rsidRPr="0026418F" w:rsidRDefault="0026418F" w:rsidP="0026418F">
      <w:pPr>
        <w:pStyle w:val="Akapitzlist"/>
        <w:numPr>
          <w:ilvl w:val="0"/>
          <w:numId w:val="21"/>
        </w:numPr>
        <w:suppressAutoHyphens/>
        <w:spacing w:after="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6418F">
        <w:rPr>
          <w:rFonts w:ascii="Tahoma" w:hAnsi="Tahoma" w:cs="Tahoma"/>
          <w:sz w:val="20"/>
          <w:szCs w:val="20"/>
        </w:rPr>
        <w:t>Szkolenie dedykowane jest osobom, które w instytucjach kultury, uczelniach publicznych, samorządach, zajmują się pozyskiwaniem sponsorów na bieżącą działalność lub organizowane wydarzenia.</w:t>
      </w:r>
    </w:p>
    <w:p w14:paraId="149DDD5C" w14:textId="77777777" w:rsidR="0026418F" w:rsidRPr="0026418F" w:rsidRDefault="0026418F" w:rsidP="0026418F">
      <w:pPr>
        <w:suppressAutoHyphens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0741D2CA" w14:textId="77777777" w:rsidR="0026418F" w:rsidRPr="0026418F" w:rsidRDefault="0026418F" w:rsidP="0026418F">
      <w:pPr>
        <w:suppressAutoHyphens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6418F">
        <w:rPr>
          <w:rFonts w:ascii="Tahoma" w:hAnsi="Tahoma" w:cs="Tahoma"/>
          <w:sz w:val="20"/>
          <w:szCs w:val="20"/>
        </w:rPr>
        <w:t xml:space="preserve">Cel szkolenia: </w:t>
      </w:r>
    </w:p>
    <w:p w14:paraId="034043FD" w14:textId="77777777" w:rsidR="0026418F" w:rsidRPr="0026418F" w:rsidRDefault="0026418F" w:rsidP="0026418F">
      <w:pPr>
        <w:pStyle w:val="Akapitzlist"/>
        <w:numPr>
          <w:ilvl w:val="0"/>
          <w:numId w:val="21"/>
        </w:numPr>
        <w:suppressAutoHyphens/>
        <w:spacing w:after="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6418F">
        <w:rPr>
          <w:rFonts w:ascii="Tahoma" w:hAnsi="Tahoma" w:cs="Tahoma"/>
          <w:sz w:val="20"/>
          <w:szCs w:val="20"/>
        </w:rPr>
        <w:t xml:space="preserve">Celem szkolenia jest pogłębienie wiedzy z zakresu pozyskiwania sponsorów poprzez tworzenie ciekawych i profesjonalnych ofert, właściwy dobór potencjalnych partnerów oraz prowadzenie rozmów z nimi. Szkolenie ma charakter warsztatowy z aktywnym udziałem uczestników. </w:t>
      </w:r>
    </w:p>
    <w:p w14:paraId="537CE1A7" w14:textId="77777777" w:rsidR="0026418F" w:rsidRPr="0026418F" w:rsidRDefault="0026418F" w:rsidP="0026418F">
      <w:pPr>
        <w:suppressAutoHyphens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78E9ABF8" w14:textId="77777777" w:rsidR="0026418F" w:rsidRPr="0026418F" w:rsidRDefault="0026418F" w:rsidP="0026418F">
      <w:pPr>
        <w:suppressAutoHyphens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26418F">
        <w:rPr>
          <w:rFonts w:ascii="Tahoma" w:hAnsi="Tahoma" w:cs="Tahoma"/>
          <w:sz w:val="20"/>
          <w:szCs w:val="20"/>
        </w:rPr>
        <w:t>Program warsztatów:</w:t>
      </w:r>
    </w:p>
    <w:p w14:paraId="377733F1" w14:textId="77777777" w:rsidR="0026418F" w:rsidRPr="000B52BC" w:rsidRDefault="0026418F" w:rsidP="000B52BC">
      <w:pPr>
        <w:pStyle w:val="Akapitzlist"/>
        <w:suppressAutoHyphens/>
        <w:spacing w:after="0" w:line="360" w:lineRule="auto"/>
        <w:ind w:left="426"/>
        <w:jc w:val="both"/>
        <w:rPr>
          <w:rFonts w:ascii="Tahoma" w:hAnsi="Tahoma" w:cs="Tahoma"/>
          <w:sz w:val="12"/>
          <w:szCs w:val="12"/>
        </w:rPr>
      </w:pPr>
    </w:p>
    <w:p w14:paraId="73107F49" w14:textId="77777777" w:rsidR="0026418F" w:rsidRPr="0026418F" w:rsidRDefault="0026418F" w:rsidP="000B52BC">
      <w:pPr>
        <w:suppressAutoHyphens/>
        <w:spacing w:after="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6418F">
        <w:rPr>
          <w:rFonts w:ascii="Tahoma" w:hAnsi="Tahoma" w:cs="Tahoma"/>
          <w:sz w:val="20"/>
          <w:szCs w:val="20"/>
        </w:rPr>
        <w:t>1.</w:t>
      </w:r>
      <w:r w:rsidRPr="0026418F">
        <w:rPr>
          <w:rFonts w:ascii="Tahoma" w:hAnsi="Tahoma" w:cs="Tahoma"/>
          <w:sz w:val="20"/>
          <w:szCs w:val="20"/>
        </w:rPr>
        <w:tab/>
        <w:t xml:space="preserve">Wstęp. </w:t>
      </w:r>
    </w:p>
    <w:p w14:paraId="5AF01272" w14:textId="77777777" w:rsidR="0026418F" w:rsidRDefault="0026418F" w:rsidP="0026418F">
      <w:pPr>
        <w:pStyle w:val="Akapitzlist"/>
        <w:numPr>
          <w:ilvl w:val="0"/>
          <w:numId w:val="21"/>
        </w:numPr>
        <w:suppressAutoHyphens/>
        <w:spacing w:after="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6418F">
        <w:rPr>
          <w:rFonts w:ascii="Tahoma" w:hAnsi="Tahoma" w:cs="Tahoma"/>
          <w:sz w:val="20"/>
          <w:szCs w:val="20"/>
        </w:rPr>
        <w:t xml:space="preserve">Integracja grupy, </w:t>
      </w:r>
      <w:r w:rsidR="00D14273">
        <w:rPr>
          <w:rFonts w:ascii="Tahoma" w:hAnsi="Tahoma" w:cs="Tahoma"/>
          <w:sz w:val="20"/>
          <w:szCs w:val="20"/>
        </w:rPr>
        <w:t>dyskusja: czym jest sponsoring?</w:t>
      </w:r>
    </w:p>
    <w:p w14:paraId="4700943A" w14:textId="77777777" w:rsidR="00D14273" w:rsidRPr="00F84B47" w:rsidRDefault="00D14273" w:rsidP="00D14273">
      <w:pPr>
        <w:pStyle w:val="Akapitzlist"/>
        <w:suppressAutoHyphens/>
        <w:spacing w:after="0" w:line="360" w:lineRule="auto"/>
        <w:ind w:left="426"/>
        <w:jc w:val="both"/>
        <w:rPr>
          <w:rFonts w:ascii="Tahoma" w:hAnsi="Tahoma" w:cs="Tahoma"/>
          <w:sz w:val="12"/>
          <w:szCs w:val="12"/>
        </w:rPr>
      </w:pPr>
    </w:p>
    <w:p w14:paraId="7C4355B9" w14:textId="77777777" w:rsidR="0026418F" w:rsidRPr="0026418F" w:rsidRDefault="0026418F" w:rsidP="000B52BC">
      <w:pPr>
        <w:suppressAutoHyphens/>
        <w:spacing w:after="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6418F">
        <w:rPr>
          <w:rFonts w:ascii="Tahoma" w:hAnsi="Tahoma" w:cs="Tahoma"/>
          <w:sz w:val="20"/>
          <w:szCs w:val="20"/>
        </w:rPr>
        <w:t>2.</w:t>
      </w:r>
      <w:r w:rsidRPr="0026418F">
        <w:rPr>
          <w:rFonts w:ascii="Tahoma" w:hAnsi="Tahoma" w:cs="Tahoma"/>
          <w:sz w:val="20"/>
          <w:szCs w:val="20"/>
        </w:rPr>
        <w:tab/>
        <w:t>Partner Idealny – czy go znamy?</w:t>
      </w:r>
    </w:p>
    <w:p w14:paraId="3E3CA68C" w14:textId="77777777" w:rsidR="0026418F" w:rsidRPr="0026418F" w:rsidRDefault="0026418F" w:rsidP="000B52BC">
      <w:pPr>
        <w:pStyle w:val="Akapitzlist"/>
        <w:numPr>
          <w:ilvl w:val="0"/>
          <w:numId w:val="21"/>
        </w:numPr>
        <w:suppressAutoHyphens/>
        <w:spacing w:after="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6418F">
        <w:rPr>
          <w:rFonts w:ascii="Tahoma" w:hAnsi="Tahoma" w:cs="Tahoma"/>
          <w:sz w:val="20"/>
          <w:szCs w:val="20"/>
        </w:rPr>
        <w:t>Kto może zostać Partnerem danej organizacji/imprezy i dlaczego?</w:t>
      </w:r>
    </w:p>
    <w:p w14:paraId="37CE2AF1" w14:textId="77777777" w:rsidR="0026418F" w:rsidRPr="0026418F" w:rsidRDefault="0026418F" w:rsidP="000B52BC">
      <w:pPr>
        <w:pStyle w:val="Akapitzlist"/>
        <w:numPr>
          <w:ilvl w:val="0"/>
          <w:numId w:val="21"/>
        </w:numPr>
        <w:suppressAutoHyphens/>
        <w:spacing w:after="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6418F">
        <w:rPr>
          <w:rFonts w:ascii="Tahoma" w:hAnsi="Tahoma" w:cs="Tahoma"/>
          <w:sz w:val="20"/>
          <w:szCs w:val="20"/>
        </w:rPr>
        <w:t xml:space="preserve">Jak prawidłowo i efektywnie klasyfikować potencjalnych Partnerów? </w:t>
      </w:r>
    </w:p>
    <w:p w14:paraId="7B523078" w14:textId="77777777" w:rsidR="0026418F" w:rsidRDefault="0026418F" w:rsidP="000B52BC">
      <w:pPr>
        <w:pStyle w:val="Akapitzlist"/>
        <w:numPr>
          <w:ilvl w:val="0"/>
          <w:numId w:val="21"/>
        </w:numPr>
        <w:suppressAutoHyphens/>
        <w:spacing w:after="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6418F">
        <w:rPr>
          <w:rFonts w:ascii="Tahoma" w:hAnsi="Tahoma" w:cs="Tahoma"/>
          <w:sz w:val="20"/>
          <w:szCs w:val="20"/>
        </w:rPr>
        <w:t xml:space="preserve">Stworzenie profilu Partnera Idealnego dla każdego z uczestników. </w:t>
      </w:r>
    </w:p>
    <w:p w14:paraId="1B1A7264" w14:textId="77777777" w:rsidR="000B52BC" w:rsidRPr="000B52BC" w:rsidRDefault="000B52BC" w:rsidP="000B52BC">
      <w:pPr>
        <w:pStyle w:val="Akapitzlist"/>
        <w:suppressAutoHyphens/>
        <w:spacing w:after="0" w:line="360" w:lineRule="auto"/>
        <w:ind w:left="426"/>
        <w:jc w:val="both"/>
        <w:rPr>
          <w:rFonts w:ascii="Tahoma" w:hAnsi="Tahoma" w:cs="Tahoma"/>
          <w:sz w:val="12"/>
          <w:szCs w:val="12"/>
        </w:rPr>
      </w:pPr>
    </w:p>
    <w:p w14:paraId="60A33779" w14:textId="77777777" w:rsidR="0026418F" w:rsidRPr="0026418F" w:rsidRDefault="0026418F" w:rsidP="000B52BC">
      <w:pPr>
        <w:suppressAutoHyphens/>
        <w:spacing w:after="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6418F">
        <w:rPr>
          <w:rFonts w:ascii="Tahoma" w:hAnsi="Tahoma" w:cs="Tahoma"/>
          <w:sz w:val="20"/>
          <w:szCs w:val="20"/>
        </w:rPr>
        <w:t>3.</w:t>
      </w:r>
      <w:r w:rsidRPr="0026418F">
        <w:rPr>
          <w:rFonts w:ascii="Tahoma" w:hAnsi="Tahoma" w:cs="Tahoma"/>
          <w:sz w:val="20"/>
          <w:szCs w:val="20"/>
        </w:rPr>
        <w:tab/>
        <w:t xml:space="preserve">Oferta sponsorska. </w:t>
      </w:r>
    </w:p>
    <w:p w14:paraId="7094124B" w14:textId="77777777" w:rsidR="0026418F" w:rsidRPr="0026418F" w:rsidRDefault="0026418F" w:rsidP="000B52BC">
      <w:pPr>
        <w:pStyle w:val="Akapitzlist"/>
        <w:numPr>
          <w:ilvl w:val="0"/>
          <w:numId w:val="21"/>
        </w:numPr>
        <w:suppressAutoHyphens/>
        <w:spacing w:after="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6418F">
        <w:rPr>
          <w:rFonts w:ascii="Tahoma" w:hAnsi="Tahoma" w:cs="Tahoma"/>
          <w:sz w:val="20"/>
          <w:szCs w:val="20"/>
        </w:rPr>
        <w:t>Objętość i struktura oferty sponsorskiej.</w:t>
      </w:r>
    </w:p>
    <w:p w14:paraId="7B8EB251" w14:textId="77777777" w:rsidR="0026418F" w:rsidRPr="0026418F" w:rsidRDefault="0026418F" w:rsidP="000B52BC">
      <w:pPr>
        <w:pStyle w:val="Akapitzlist"/>
        <w:numPr>
          <w:ilvl w:val="0"/>
          <w:numId w:val="21"/>
        </w:numPr>
        <w:suppressAutoHyphens/>
        <w:spacing w:after="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6418F">
        <w:rPr>
          <w:rFonts w:ascii="Tahoma" w:hAnsi="Tahoma" w:cs="Tahoma"/>
          <w:sz w:val="20"/>
          <w:szCs w:val="20"/>
        </w:rPr>
        <w:t>Najczęściej popełniane błędy przy tworzeniu ofert.</w:t>
      </w:r>
    </w:p>
    <w:p w14:paraId="2774826D" w14:textId="61C0E5A7" w:rsidR="00D14273" w:rsidRPr="000B0793" w:rsidRDefault="0026418F" w:rsidP="000B0793">
      <w:pPr>
        <w:pStyle w:val="Akapitzlist"/>
        <w:numPr>
          <w:ilvl w:val="0"/>
          <w:numId w:val="21"/>
        </w:numPr>
        <w:suppressAutoHyphens/>
        <w:spacing w:after="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6418F">
        <w:rPr>
          <w:rFonts w:ascii="Tahoma" w:hAnsi="Tahoma" w:cs="Tahoma"/>
          <w:sz w:val="20"/>
          <w:szCs w:val="20"/>
        </w:rPr>
        <w:t>Stworzenie draftu oferty sponsorskiej.</w:t>
      </w:r>
    </w:p>
    <w:p w14:paraId="3BBC6132" w14:textId="77777777" w:rsidR="002D715A" w:rsidRPr="000B52BC" w:rsidRDefault="002D715A" w:rsidP="000B52BC">
      <w:pPr>
        <w:pStyle w:val="Akapitzlist"/>
        <w:suppressAutoHyphens/>
        <w:spacing w:after="0" w:line="360" w:lineRule="auto"/>
        <w:ind w:left="426"/>
        <w:jc w:val="both"/>
        <w:rPr>
          <w:rFonts w:ascii="Tahoma" w:hAnsi="Tahoma" w:cs="Tahoma"/>
          <w:sz w:val="12"/>
          <w:szCs w:val="12"/>
        </w:rPr>
      </w:pPr>
    </w:p>
    <w:p w14:paraId="44E98D96" w14:textId="77777777" w:rsidR="0026418F" w:rsidRPr="0026418F" w:rsidRDefault="0026418F" w:rsidP="000B52BC">
      <w:pPr>
        <w:suppressAutoHyphens/>
        <w:spacing w:after="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6418F">
        <w:rPr>
          <w:rFonts w:ascii="Tahoma" w:hAnsi="Tahoma" w:cs="Tahoma"/>
          <w:sz w:val="20"/>
          <w:szCs w:val="20"/>
        </w:rPr>
        <w:t>4.</w:t>
      </w:r>
      <w:r w:rsidRPr="0026418F">
        <w:rPr>
          <w:rFonts w:ascii="Tahoma" w:hAnsi="Tahoma" w:cs="Tahoma"/>
          <w:sz w:val="20"/>
          <w:szCs w:val="20"/>
        </w:rPr>
        <w:tab/>
        <w:t>Pierwszy kontakt z potencjalnym sponsorem.</w:t>
      </w:r>
    </w:p>
    <w:p w14:paraId="1C4E3266" w14:textId="3B50E621" w:rsidR="000B0793" w:rsidRPr="00F84B47" w:rsidRDefault="0026418F" w:rsidP="00F84B47">
      <w:pPr>
        <w:pStyle w:val="Akapitzlist"/>
        <w:numPr>
          <w:ilvl w:val="0"/>
          <w:numId w:val="21"/>
        </w:numPr>
        <w:suppressAutoHyphens/>
        <w:spacing w:after="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6418F">
        <w:rPr>
          <w:rFonts w:ascii="Tahoma" w:hAnsi="Tahoma" w:cs="Tahoma"/>
          <w:sz w:val="20"/>
          <w:szCs w:val="20"/>
        </w:rPr>
        <w:t>Pierwszy email – jak go napisać, żeby został przeczytany?</w:t>
      </w:r>
    </w:p>
    <w:p w14:paraId="6FC0547B" w14:textId="77777777" w:rsidR="0026418F" w:rsidRPr="0026418F" w:rsidRDefault="0026418F" w:rsidP="000B52BC">
      <w:pPr>
        <w:pStyle w:val="Akapitzlist"/>
        <w:numPr>
          <w:ilvl w:val="0"/>
          <w:numId w:val="21"/>
        </w:numPr>
        <w:suppressAutoHyphens/>
        <w:spacing w:after="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6418F">
        <w:rPr>
          <w:rFonts w:ascii="Tahoma" w:hAnsi="Tahoma" w:cs="Tahoma"/>
          <w:sz w:val="20"/>
          <w:szCs w:val="20"/>
        </w:rPr>
        <w:t xml:space="preserve">Pierwsza rozmowa telefoniczna.   </w:t>
      </w:r>
    </w:p>
    <w:p w14:paraId="4075E88C" w14:textId="77777777" w:rsidR="0026418F" w:rsidRPr="0026418F" w:rsidRDefault="0026418F" w:rsidP="000B52BC">
      <w:pPr>
        <w:pStyle w:val="Akapitzlist"/>
        <w:numPr>
          <w:ilvl w:val="0"/>
          <w:numId w:val="21"/>
        </w:numPr>
        <w:suppressAutoHyphens/>
        <w:spacing w:after="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6418F">
        <w:rPr>
          <w:rFonts w:ascii="Tahoma" w:hAnsi="Tahoma" w:cs="Tahoma"/>
          <w:sz w:val="20"/>
          <w:szCs w:val="20"/>
        </w:rPr>
        <w:t>Jeśli nie mail ani telefon to co? Inne formy nawiązania</w:t>
      </w:r>
      <w:r w:rsidR="000B52BC">
        <w:rPr>
          <w:rFonts w:ascii="Tahoma" w:hAnsi="Tahoma" w:cs="Tahoma"/>
          <w:sz w:val="20"/>
          <w:szCs w:val="20"/>
        </w:rPr>
        <w:t xml:space="preserve"> kontaktu z przedsiębiorcami</w:t>
      </w:r>
      <w:r w:rsidRPr="0026418F">
        <w:rPr>
          <w:rFonts w:ascii="Tahoma" w:hAnsi="Tahoma" w:cs="Tahoma"/>
          <w:sz w:val="20"/>
          <w:szCs w:val="20"/>
        </w:rPr>
        <w:t xml:space="preserve"> i firmami. </w:t>
      </w:r>
    </w:p>
    <w:p w14:paraId="06671210" w14:textId="77777777" w:rsidR="0026418F" w:rsidRPr="000B52BC" w:rsidRDefault="0026418F" w:rsidP="0026418F">
      <w:pPr>
        <w:suppressAutoHyphens/>
        <w:spacing w:after="0" w:line="360" w:lineRule="auto"/>
        <w:jc w:val="both"/>
        <w:rPr>
          <w:rFonts w:ascii="Tahoma" w:hAnsi="Tahoma" w:cs="Tahoma"/>
          <w:sz w:val="12"/>
          <w:szCs w:val="12"/>
        </w:rPr>
      </w:pPr>
    </w:p>
    <w:p w14:paraId="3B2CA310" w14:textId="77777777" w:rsidR="0026418F" w:rsidRPr="0026418F" w:rsidRDefault="0026418F" w:rsidP="000B52BC">
      <w:pPr>
        <w:suppressAutoHyphens/>
        <w:spacing w:after="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6418F">
        <w:rPr>
          <w:rFonts w:ascii="Tahoma" w:hAnsi="Tahoma" w:cs="Tahoma"/>
          <w:sz w:val="20"/>
          <w:szCs w:val="20"/>
        </w:rPr>
        <w:t>5.</w:t>
      </w:r>
      <w:r w:rsidRPr="0026418F">
        <w:rPr>
          <w:rFonts w:ascii="Tahoma" w:hAnsi="Tahoma" w:cs="Tahoma"/>
          <w:sz w:val="20"/>
          <w:szCs w:val="20"/>
        </w:rPr>
        <w:tab/>
        <w:t>Spotkanie z potencjalnym sponsorem.</w:t>
      </w:r>
    </w:p>
    <w:p w14:paraId="3A787FF1" w14:textId="77777777" w:rsidR="0026418F" w:rsidRPr="0026418F" w:rsidRDefault="0026418F" w:rsidP="000B52BC">
      <w:pPr>
        <w:pStyle w:val="Akapitzlist"/>
        <w:numPr>
          <w:ilvl w:val="0"/>
          <w:numId w:val="21"/>
        </w:numPr>
        <w:suppressAutoHyphens/>
        <w:spacing w:after="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6418F">
        <w:rPr>
          <w:rFonts w:ascii="Tahoma" w:hAnsi="Tahoma" w:cs="Tahoma"/>
          <w:sz w:val="20"/>
          <w:szCs w:val="20"/>
        </w:rPr>
        <w:t>Przygotowanie do spotkania.</w:t>
      </w:r>
    </w:p>
    <w:p w14:paraId="3BD1264E" w14:textId="77777777" w:rsidR="0026418F" w:rsidRPr="0026418F" w:rsidRDefault="0026418F" w:rsidP="000B52BC">
      <w:pPr>
        <w:pStyle w:val="Akapitzlist"/>
        <w:numPr>
          <w:ilvl w:val="0"/>
          <w:numId w:val="21"/>
        </w:numPr>
        <w:suppressAutoHyphens/>
        <w:spacing w:after="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6418F">
        <w:rPr>
          <w:rFonts w:ascii="Tahoma" w:hAnsi="Tahoma" w:cs="Tahoma"/>
          <w:sz w:val="20"/>
          <w:szCs w:val="20"/>
        </w:rPr>
        <w:t>Prezentacja oferty – jak mówić językiem korzyści sponsora?</w:t>
      </w:r>
    </w:p>
    <w:p w14:paraId="61B74B6F" w14:textId="77777777" w:rsidR="0026418F" w:rsidRPr="0026418F" w:rsidRDefault="0026418F" w:rsidP="000B52BC">
      <w:pPr>
        <w:pStyle w:val="Akapitzlist"/>
        <w:numPr>
          <w:ilvl w:val="0"/>
          <w:numId w:val="21"/>
        </w:numPr>
        <w:suppressAutoHyphens/>
        <w:spacing w:after="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6418F">
        <w:rPr>
          <w:rFonts w:ascii="Tahoma" w:hAnsi="Tahoma" w:cs="Tahoma"/>
          <w:sz w:val="20"/>
          <w:szCs w:val="20"/>
        </w:rPr>
        <w:t>Zamykanie procesu pozyskiwania sponsora.</w:t>
      </w:r>
    </w:p>
    <w:p w14:paraId="4FD5DE01" w14:textId="77777777" w:rsidR="0026418F" w:rsidRDefault="0026418F" w:rsidP="000B52BC">
      <w:pPr>
        <w:pStyle w:val="Akapitzlist"/>
        <w:numPr>
          <w:ilvl w:val="0"/>
          <w:numId w:val="21"/>
        </w:numPr>
        <w:suppressAutoHyphens/>
        <w:spacing w:after="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6418F">
        <w:rPr>
          <w:rFonts w:ascii="Tahoma" w:hAnsi="Tahoma" w:cs="Tahoma"/>
          <w:sz w:val="20"/>
          <w:szCs w:val="20"/>
        </w:rPr>
        <w:t>Najczęściej popełniane błędy podczas spotkań ze sponsorami.</w:t>
      </w:r>
    </w:p>
    <w:p w14:paraId="774008FD" w14:textId="77777777" w:rsidR="000B0793" w:rsidRPr="000B0793" w:rsidRDefault="000B0793" w:rsidP="000B0793">
      <w:pPr>
        <w:suppressAutoHyphens/>
        <w:spacing w:after="0" w:line="360" w:lineRule="auto"/>
        <w:jc w:val="both"/>
        <w:rPr>
          <w:rFonts w:ascii="Tahoma" w:hAnsi="Tahoma" w:cs="Tahoma"/>
          <w:sz w:val="12"/>
          <w:szCs w:val="12"/>
        </w:rPr>
      </w:pPr>
    </w:p>
    <w:p w14:paraId="0EECDD02" w14:textId="77777777" w:rsidR="000B0793" w:rsidRDefault="000B0793" w:rsidP="000B0793">
      <w:pPr>
        <w:suppressAutoHyphens/>
        <w:spacing w:after="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26418F">
        <w:rPr>
          <w:rFonts w:ascii="Tahoma" w:hAnsi="Tahoma" w:cs="Tahoma"/>
          <w:sz w:val="20"/>
          <w:szCs w:val="20"/>
        </w:rPr>
        <w:t>6.</w:t>
      </w:r>
      <w:r w:rsidRPr="0026418F">
        <w:rPr>
          <w:rFonts w:ascii="Tahoma" w:hAnsi="Tahoma" w:cs="Tahoma"/>
          <w:sz w:val="20"/>
          <w:szCs w:val="20"/>
        </w:rPr>
        <w:tab/>
      </w:r>
      <w:r w:rsidRPr="000B0793">
        <w:rPr>
          <w:rFonts w:ascii="Tahoma" w:hAnsi="Tahoma" w:cs="Tahoma"/>
          <w:sz w:val="20"/>
          <w:szCs w:val="20"/>
        </w:rPr>
        <w:t>Ewaluacja projektu sponsorskiego.</w:t>
      </w:r>
    </w:p>
    <w:p w14:paraId="56FBA10B" w14:textId="77777777" w:rsidR="000B0793" w:rsidRPr="000B0793" w:rsidRDefault="000B0793" w:rsidP="000B0793">
      <w:pPr>
        <w:suppressAutoHyphens/>
        <w:spacing w:after="0" w:line="360" w:lineRule="auto"/>
        <w:jc w:val="both"/>
        <w:rPr>
          <w:rFonts w:ascii="Tahoma" w:hAnsi="Tahoma" w:cs="Tahoma"/>
          <w:sz w:val="12"/>
          <w:szCs w:val="12"/>
        </w:rPr>
      </w:pPr>
    </w:p>
    <w:p w14:paraId="140EDA03" w14:textId="05A31F8C" w:rsidR="0026418F" w:rsidRPr="000B0793" w:rsidRDefault="000B0793" w:rsidP="000B0793">
      <w:pPr>
        <w:suppressAutoHyphens/>
        <w:spacing w:after="0" w:line="360" w:lineRule="auto"/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7</w:t>
      </w:r>
      <w:r w:rsidRPr="0026418F">
        <w:rPr>
          <w:rFonts w:ascii="Tahoma" w:hAnsi="Tahoma" w:cs="Tahoma"/>
          <w:sz w:val="20"/>
          <w:szCs w:val="20"/>
        </w:rPr>
        <w:t>.</w:t>
      </w:r>
      <w:r w:rsidRPr="0026418F">
        <w:rPr>
          <w:rFonts w:ascii="Tahoma" w:hAnsi="Tahoma" w:cs="Tahoma"/>
          <w:sz w:val="20"/>
          <w:szCs w:val="20"/>
        </w:rPr>
        <w:tab/>
      </w:r>
      <w:r w:rsidR="0026418F" w:rsidRPr="000B0793">
        <w:rPr>
          <w:rFonts w:ascii="Tahoma" w:hAnsi="Tahoma" w:cs="Tahoma"/>
          <w:sz w:val="20"/>
          <w:szCs w:val="20"/>
        </w:rPr>
        <w:t>Podsumowanie i zakończenie szkolenia.</w:t>
      </w:r>
    </w:p>
    <w:p w14:paraId="18CE61B6" w14:textId="77777777" w:rsidR="0026418F" w:rsidRPr="0026418F" w:rsidRDefault="0026418F" w:rsidP="0026418F">
      <w:pPr>
        <w:suppressAutoHyphens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40873492" w14:textId="77777777" w:rsidR="0026418F" w:rsidRPr="0026418F" w:rsidRDefault="0026418F" w:rsidP="0026418F">
      <w:pPr>
        <w:suppressAutoHyphens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6E6CAC">
        <w:rPr>
          <w:rFonts w:ascii="Tahoma" w:hAnsi="Tahoma" w:cs="Tahoma"/>
          <w:b/>
          <w:sz w:val="20"/>
          <w:szCs w:val="20"/>
        </w:rPr>
        <w:t>Planowane metody szkoleniowe to</w:t>
      </w:r>
      <w:r w:rsidR="006E6CAC">
        <w:rPr>
          <w:rFonts w:ascii="Tahoma" w:hAnsi="Tahoma" w:cs="Tahoma"/>
          <w:sz w:val="20"/>
          <w:szCs w:val="20"/>
        </w:rPr>
        <w:t>:</w:t>
      </w:r>
      <w:r w:rsidRPr="0026418F">
        <w:rPr>
          <w:rFonts w:ascii="Tahoma" w:hAnsi="Tahoma" w:cs="Tahoma"/>
          <w:sz w:val="20"/>
          <w:szCs w:val="20"/>
        </w:rPr>
        <w:t xml:space="preserve"> wykład, burza mózgów, dyskusja, praca samodzielna, praca                w grupach. Szkolenie ma charakter warsztatowy i zakłada aktywny udział uczestników.</w:t>
      </w:r>
    </w:p>
    <w:p w14:paraId="1DF89A63" w14:textId="7D98FB56" w:rsidR="0026418F" w:rsidRDefault="0026418F" w:rsidP="006E6CAC">
      <w:pPr>
        <w:suppressAutoHyphens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7968BF15" w14:textId="2BA928D3" w:rsidR="00F84B47" w:rsidRPr="006E6CAC" w:rsidRDefault="00F84B47" w:rsidP="006E6CAC">
      <w:pPr>
        <w:suppressAutoHyphens/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6547772B" w14:textId="6DA87D06" w:rsidR="006E6CAC" w:rsidRPr="006E6CAC" w:rsidRDefault="00F84B47" w:rsidP="006E6CAC">
      <w:pPr>
        <w:pStyle w:val="Domylne"/>
        <w:spacing w:after="160" w:line="360" w:lineRule="auto"/>
        <w:jc w:val="both"/>
        <w:rPr>
          <w:rFonts w:ascii="Tahoma" w:eastAsia="Helvetica" w:hAnsi="Tahoma" w:cs="Tahom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778862" wp14:editId="39979FAF">
            <wp:simplePos x="0" y="0"/>
            <wp:positionH relativeFrom="margin">
              <wp:posOffset>-635</wp:posOffset>
            </wp:positionH>
            <wp:positionV relativeFrom="paragraph">
              <wp:posOffset>64135</wp:posOffset>
            </wp:positionV>
            <wp:extent cx="2690495" cy="1796415"/>
            <wp:effectExtent l="0" t="0" r="0" b="0"/>
            <wp:wrapSquare wrapText="bothSides"/>
            <wp:docPr id="86649822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495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sz w:val="20"/>
          <w:szCs w:val="20"/>
        </w:rPr>
        <w:t>Trenerka</w:t>
      </w:r>
      <w:r w:rsidR="0026418F" w:rsidRPr="006E6CAC">
        <w:rPr>
          <w:rFonts w:ascii="Tahoma" w:hAnsi="Tahoma" w:cs="Tahoma"/>
          <w:b/>
          <w:sz w:val="20"/>
          <w:szCs w:val="20"/>
        </w:rPr>
        <w:t>: Natalia Kościuk</w:t>
      </w:r>
      <w:r w:rsidR="0026418F" w:rsidRPr="006E6CAC">
        <w:rPr>
          <w:rFonts w:ascii="Tahoma" w:hAnsi="Tahoma" w:cs="Tahoma"/>
          <w:sz w:val="20"/>
          <w:szCs w:val="20"/>
        </w:rPr>
        <w:t xml:space="preserve"> –</w:t>
      </w:r>
      <w:r w:rsidR="006E6CAC">
        <w:rPr>
          <w:rFonts w:ascii="Tahoma" w:hAnsi="Tahoma" w:cs="Tahoma"/>
          <w:sz w:val="20"/>
          <w:szCs w:val="20"/>
          <w:lang w:val="it-IT"/>
        </w:rPr>
        <w:t xml:space="preserve"> </w:t>
      </w:r>
      <w:r w:rsidR="006E6CAC">
        <w:rPr>
          <w:rFonts w:ascii="Tahoma" w:hAnsi="Tahoma" w:cs="Tahoma"/>
          <w:color w:val="262C36"/>
          <w:sz w:val="20"/>
          <w:szCs w:val="20"/>
        </w:rPr>
        <w:t>z</w:t>
      </w:r>
      <w:r w:rsidR="006E6CAC" w:rsidRPr="006E6CAC">
        <w:rPr>
          <w:rFonts w:ascii="Tahoma" w:hAnsi="Tahoma" w:cs="Tahoma"/>
          <w:color w:val="262C36"/>
          <w:sz w:val="20"/>
          <w:szCs w:val="20"/>
        </w:rPr>
        <w:t xml:space="preserve"> wykształcenia hungarystka (Uniwersytet Warszawski) i manager sportowy (</w:t>
      </w:r>
      <w:r w:rsidR="006E6CAC" w:rsidRPr="006E6CAC">
        <w:rPr>
          <w:rFonts w:ascii="Tahoma" w:hAnsi="Tahoma" w:cs="Tahoma"/>
          <w:sz w:val="20"/>
          <w:szCs w:val="20"/>
        </w:rPr>
        <w:t>Wyższa Szkoła Turystyki i Rekreacji</w:t>
      </w:r>
      <w:r>
        <w:rPr>
          <w:rFonts w:ascii="Tahoma" w:hAnsi="Tahoma" w:cs="Tahoma"/>
          <w:sz w:val="20"/>
          <w:szCs w:val="20"/>
        </w:rPr>
        <w:t xml:space="preserve">                  </w:t>
      </w:r>
      <w:r w:rsidR="006E6CAC" w:rsidRPr="006E6CAC">
        <w:rPr>
          <w:rFonts w:ascii="Tahoma" w:hAnsi="Tahoma" w:cs="Tahoma"/>
          <w:sz w:val="20"/>
          <w:szCs w:val="20"/>
        </w:rPr>
        <w:t xml:space="preserve"> im. M. Orłowicza w Warszawie</w:t>
      </w:r>
      <w:r w:rsidR="006E6CAC">
        <w:rPr>
          <w:rFonts w:ascii="Tahoma" w:hAnsi="Tahoma" w:cs="Tahoma"/>
          <w:sz w:val="20"/>
          <w:szCs w:val="20"/>
        </w:rPr>
        <w:t xml:space="preserve">) </w:t>
      </w:r>
      <w:r w:rsidR="006E6CAC" w:rsidRPr="006E6CAC">
        <w:rPr>
          <w:rFonts w:ascii="Tahoma" w:hAnsi="Tahoma" w:cs="Tahoma"/>
          <w:color w:val="262C36"/>
          <w:sz w:val="20"/>
          <w:szCs w:val="20"/>
        </w:rPr>
        <w:t xml:space="preserve">– to niecodzienne połączenie pozwoliło jej zdobywać unikatowe doświadczenia przy międzynarodowych projektach. </w:t>
      </w:r>
      <w:r w:rsidR="006E6CAC" w:rsidRPr="006E6CAC">
        <w:rPr>
          <w:rFonts w:ascii="Tahoma" w:hAnsi="Tahoma" w:cs="Tahoma"/>
          <w:sz w:val="20"/>
          <w:szCs w:val="20"/>
        </w:rPr>
        <w:t>Ekspert</w:t>
      </w:r>
      <w:r>
        <w:rPr>
          <w:rFonts w:ascii="Tahoma" w:hAnsi="Tahoma" w:cs="Tahoma"/>
          <w:sz w:val="20"/>
          <w:szCs w:val="20"/>
        </w:rPr>
        <w:t>ka</w:t>
      </w:r>
      <w:r w:rsidR="006E6CAC">
        <w:rPr>
          <w:rFonts w:ascii="Tahoma" w:hAnsi="Tahoma" w:cs="Tahoma"/>
          <w:sz w:val="20"/>
          <w:szCs w:val="20"/>
        </w:rPr>
        <w:t xml:space="preserve"> </w:t>
      </w:r>
      <w:r w:rsidR="006E6CAC" w:rsidRPr="006E6CAC">
        <w:rPr>
          <w:rFonts w:ascii="Tahoma" w:hAnsi="Tahoma" w:cs="Tahoma"/>
          <w:sz w:val="20"/>
          <w:szCs w:val="20"/>
        </w:rPr>
        <w:t>w zakresie sponsoringu i sprzedaży spraw reklamowych. Absolwentka studi</w:t>
      </w:r>
      <w:r w:rsidR="006E6CAC" w:rsidRPr="006E6CAC">
        <w:rPr>
          <w:rFonts w:ascii="Tahoma" w:hAnsi="Tahoma" w:cs="Tahoma"/>
          <w:sz w:val="20"/>
          <w:szCs w:val="20"/>
          <w:lang w:val="es-ES_tradnl"/>
        </w:rPr>
        <w:t>ó</w:t>
      </w:r>
      <w:r w:rsidR="006E6CAC" w:rsidRPr="006E6CAC">
        <w:rPr>
          <w:rFonts w:ascii="Tahoma" w:hAnsi="Tahoma" w:cs="Tahoma"/>
          <w:sz w:val="20"/>
          <w:szCs w:val="20"/>
        </w:rPr>
        <w:t>w podyplomowych na Akademii G</w:t>
      </w:r>
      <w:r w:rsidR="006E6CAC" w:rsidRPr="006E6CAC">
        <w:rPr>
          <w:rFonts w:ascii="Tahoma" w:hAnsi="Tahoma" w:cs="Tahoma"/>
          <w:sz w:val="20"/>
          <w:szCs w:val="20"/>
          <w:lang w:val="es-ES_tradnl"/>
        </w:rPr>
        <w:t>ó</w:t>
      </w:r>
      <w:r w:rsidR="006E6CAC" w:rsidRPr="006E6CAC">
        <w:rPr>
          <w:rFonts w:ascii="Tahoma" w:hAnsi="Tahoma" w:cs="Tahoma"/>
          <w:sz w:val="20"/>
          <w:szCs w:val="20"/>
        </w:rPr>
        <w:t xml:space="preserve">rniczo-Hutniczej w Krakowie </w:t>
      </w:r>
      <w:r>
        <w:rPr>
          <w:rFonts w:ascii="Tahoma" w:hAnsi="Tahoma" w:cs="Tahoma"/>
          <w:sz w:val="20"/>
          <w:szCs w:val="20"/>
        </w:rPr>
        <w:t xml:space="preserve">                     </w:t>
      </w:r>
      <w:r w:rsidR="006E6CAC" w:rsidRPr="006E6CAC">
        <w:rPr>
          <w:rFonts w:ascii="Tahoma" w:hAnsi="Tahoma" w:cs="Tahoma"/>
          <w:sz w:val="20"/>
          <w:szCs w:val="20"/>
        </w:rPr>
        <w:t>– napisała i obroniła na ocenę celującą pracę na temat zarządzania ryzykiem w projektach sponsoringu sportu. Blisko 10 lat pracowała w branży sponsoringu. Tworzyła i sprzedawała projekty sponsorskie</w:t>
      </w:r>
      <w:r>
        <w:rPr>
          <w:rFonts w:ascii="Tahoma" w:hAnsi="Tahoma" w:cs="Tahoma"/>
          <w:sz w:val="20"/>
          <w:szCs w:val="20"/>
        </w:rPr>
        <w:t xml:space="preserve">                </w:t>
      </w:r>
      <w:r w:rsidR="006E6CAC" w:rsidRPr="006E6CAC">
        <w:rPr>
          <w:rFonts w:ascii="Tahoma" w:hAnsi="Tahoma" w:cs="Tahoma"/>
          <w:sz w:val="20"/>
          <w:szCs w:val="20"/>
        </w:rPr>
        <w:t xml:space="preserve"> dla firm z sektor</w:t>
      </w:r>
      <w:r w:rsidR="006E6CAC" w:rsidRPr="006E6CAC">
        <w:rPr>
          <w:rFonts w:ascii="Tahoma" w:hAnsi="Tahoma" w:cs="Tahoma"/>
          <w:sz w:val="20"/>
          <w:szCs w:val="20"/>
          <w:lang w:val="es-ES_tradnl"/>
        </w:rPr>
        <w:t>ó</w:t>
      </w:r>
      <w:r w:rsidR="006E6CAC" w:rsidRPr="006E6CAC">
        <w:rPr>
          <w:rFonts w:ascii="Tahoma" w:hAnsi="Tahoma" w:cs="Tahoma"/>
          <w:sz w:val="20"/>
          <w:szCs w:val="20"/>
        </w:rPr>
        <w:t xml:space="preserve">w takich jak paliwowy, motoryzacyjny, finansowy, FMCG. Współpracowała </w:t>
      </w:r>
      <w:r>
        <w:rPr>
          <w:rFonts w:ascii="Tahoma" w:hAnsi="Tahoma" w:cs="Tahoma"/>
          <w:sz w:val="20"/>
          <w:szCs w:val="20"/>
        </w:rPr>
        <w:t xml:space="preserve">                                   </w:t>
      </w:r>
      <w:r w:rsidR="006E6CAC" w:rsidRPr="006E6CAC">
        <w:rPr>
          <w:rFonts w:ascii="Tahoma" w:hAnsi="Tahoma" w:cs="Tahoma"/>
          <w:sz w:val="20"/>
          <w:szCs w:val="20"/>
        </w:rPr>
        <w:t>z kierowcami rajdowymi, klubami piłkarskimi, organizatorami bieg</w:t>
      </w:r>
      <w:r w:rsidR="006E6CAC" w:rsidRPr="006E6CAC">
        <w:rPr>
          <w:rFonts w:ascii="Tahoma" w:hAnsi="Tahoma" w:cs="Tahoma"/>
          <w:sz w:val="20"/>
          <w:szCs w:val="20"/>
          <w:lang w:val="es-ES_tradnl"/>
        </w:rPr>
        <w:t>ó</w:t>
      </w:r>
      <w:r w:rsidR="006E6CAC" w:rsidRPr="006E6CAC">
        <w:rPr>
          <w:rFonts w:ascii="Tahoma" w:hAnsi="Tahoma" w:cs="Tahoma"/>
          <w:sz w:val="20"/>
          <w:szCs w:val="20"/>
        </w:rPr>
        <w:t xml:space="preserve">w. Jako Rights Delivery Manager </w:t>
      </w:r>
      <w:r>
        <w:rPr>
          <w:rFonts w:ascii="Tahoma" w:hAnsi="Tahoma" w:cs="Tahoma"/>
          <w:sz w:val="20"/>
          <w:szCs w:val="20"/>
        </w:rPr>
        <w:t xml:space="preserve">                    </w:t>
      </w:r>
      <w:r w:rsidR="006E6CAC" w:rsidRPr="006E6CAC">
        <w:rPr>
          <w:rFonts w:ascii="Tahoma" w:hAnsi="Tahoma" w:cs="Tahoma"/>
          <w:sz w:val="20"/>
          <w:szCs w:val="20"/>
        </w:rPr>
        <w:t>z ramienia UEFA wdrażała i realizowała projekty sponsor</w:t>
      </w:r>
      <w:r w:rsidR="006E6CAC" w:rsidRPr="006E6CAC">
        <w:rPr>
          <w:rFonts w:ascii="Tahoma" w:hAnsi="Tahoma" w:cs="Tahoma"/>
          <w:sz w:val="20"/>
          <w:szCs w:val="20"/>
          <w:lang w:val="es-ES_tradnl"/>
        </w:rPr>
        <w:t>ó</w:t>
      </w:r>
      <w:r w:rsidR="006E6CAC" w:rsidRPr="006E6CAC">
        <w:rPr>
          <w:rFonts w:ascii="Tahoma" w:hAnsi="Tahoma" w:cs="Tahoma"/>
          <w:sz w:val="20"/>
          <w:szCs w:val="20"/>
        </w:rPr>
        <w:t xml:space="preserve">w UEFA EURO 2012 w Polsce i na Ukrainie. Jako dyrektor sprzedaży portalu Sport.pl realizowała mediowe projekty reklamowe największych sponsorów sportu. Doradzała przedsiębiorcom, organizacjom NGO i podmiotom sportowym. Obecnie wraz z mężem prowadzi przedsiębiorstwo e-commerce. </w:t>
      </w:r>
    </w:p>
    <w:p w14:paraId="01B39719" w14:textId="77777777" w:rsidR="006E6CAC" w:rsidRPr="006E6CAC" w:rsidRDefault="006E6CAC" w:rsidP="006E6CAC">
      <w:pPr>
        <w:pStyle w:val="Domylne"/>
        <w:spacing w:after="160" w:line="36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6E6CAC">
        <w:rPr>
          <w:rFonts w:ascii="Tahoma" w:hAnsi="Tahoma" w:cs="Tahoma"/>
          <w:sz w:val="20"/>
          <w:szCs w:val="20"/>
        </w:rPr>
        <w:t>M</w:t>
      </w:r>
      <w:r w:rsidRPr="006E6CAC">
        <w:rPr>
          <w:rFonts w:ascii="Tahoma" w:hAnsi="Tahoma" w:cs="Tahoma"/>
          <w:sz w:val="20"/>
          <w:szCs w:val="20"/>
          <w:lang w:val="es-ES_tradnl"/>
        </w:rPr>
        <w:t>ó</w:t>
      </w:r>
      <w:r w:rsidRPr="006E6CAC">
        <w:rPr>
          <w:rFonts w:ascii="Tahoma" w:hAnsi="Tahoma" w:cs="Tahoma"/>
          <w:sz w:val="20"/>
          <w:szCs w:val="20"/>
        </w:rPr>
        <w:t>wi, że na szkoleniach „odczarowuje” trudny temat jakim jest sprzedaż, rozmowy biznesowe, prezentacja ofert i sprawia, że uczestnicy zaczynają lubić to, czego do tej pory się obawiali. Współpracowała z firmami szkoleniowymi, magazynem My Company Polska oraz Fundacją Przedsiębiorczości Tax Care. Regularnie występowała na konferencjach dla przedsiębiorc</w:t>
      </w:r>
      <w:r w:rsidRPr="006E6CAC">
        <w:rPr>
          <w:rFonts w:ascii="Tahoma" w:hAnsi="Tahoma" w:cs="Tahoma"/>
          <w:sz w:val="20"/>
          <w:szCs w:val="20"/>
          <w:lang w:val="es-ES_tradnl"/>
        </w:rPr>
        <w:t>ó</w:t>
      </w:r>
      <w:r w:rsidRPr="006E6CAC">
        <w:rPr>
          <w:rFonts w:ascii="Tahoma" w:hAnsi="Tahoma" w:cs="Tahoma"/>
          <w:sz w:val="20"/>
          <w:szCs w:val="20"/>
        </w:rPr>
        <w:t xml:space="preserve">w. Inicjatorka i współorganizatorka Lokalnych Spotkań Biznesowych na warszawskiej Białołęce. Prywatnie mama Karoliny, Kajetana, Konstantego i Konstancji. </w:t>
      </w:r>
    </w:p>
    <w:p w14:paraId="61B851D4" w14:textId="77777777" w:rsidR="006E6CAC" w:rsidRDefault="006E6CAC" w:rsidP="006E6CAC">
      <w:pPr>
        <w:pStyle w:val="Domylne"/>
        <w:spacing w:after="160"/>
        <w:rPr>
          <w:rFonts w:ascii="Tahoma" w:hAnsi="Tahoma" w:cs="Tahoma"/>
          <w:b/>
          <w:bCs/>
          <w:sz w:val="20"/>
          <w:szCs w:val="20"/>
        </w:rPr>
      </w:pPr>
    </w:p>
    <w:p w14:paraId="4085ECD9" w14:textId="77777777" w:rsidR="00F84B47" w:rsidRDefault="00F84B47" w:rsidP="006E6CAC">
      <w:pPr>
        <w:pStyle w:val="Domylne"/>
        <w:spacing w:after="160"/>
        <w:rPr>
          <w:rFonts w:ascii="Tahoma" w:hAnsi="Tahoma" w:cs="Tahoma"/>
          <w:b/>
          <w:bCs/>
          <w:sz w:val="20"/>
          <w:szCs w:val="20"/>
        </w:rPr>
      </w:pPr>
    </w:p>
    <w:p w14:paraId="77281140" w14:textId="77777777" w:rsidR="006E6CAC" w:rsidRPr="006E6CAC" w:rsidRDefault="006E6CAC" w:rsidP="006E6CAC">
      <w:pPr>
        <w:pStyle w:val="Domylne"/>
        <w:spacing w:after="160" w:line="360" w:lineRule="auto"/>
        <w:rPr>
          <w:rFonts w:ascii="Tahoma" w:eastAsia="Helvetica" w:hAnsi="Tahoma" w:cs="Tahoma"/>
          <w:b/>
          <w:bCs/>
          <w:sz w:val="20"/>
          <w:szCs w:val="20"/>
        </w:rPr>
      </w:pPr>
      <w:r w:rsidRPr="006E6CAC">
        <w:rPr>
          <w:rFonts w:ascii="Tahoma" w:hAnsi="Tahoma" w:cs="Tahoma"/>
          <w:b/>
          <w:bCs/>
          <w:sz w:val="20"/>
          <w:szCs w:val="20"/>
        </w:rPr>
        <w:t>Opinie uczestnik</w:t>
      </w:r>
      <w:r w:rsidRPr="006E6CAC">
        <w:rPr>
          <w:rFonts w:ascii="Tahoma" w:hAnsi="Tahoma" w:cs="Tahoma"/>
          <w:b/>
          <w:bCs/>
          <w:sz w:val="20"/>
          <w:szCs w:val="20"/>
          <w:lang w:val="es-ES_tradnl"/>
        </w:rPr>
        <w:t>ó</w:t>
      </w:r>
      <w:r w:rsidRPr="006E6CAC">
        <w:rPr>
          <w:rFonts w:ascii="Tahoma" w:hAnsi="Tahoma" w:cs="Tahoma"/>
          <w:b/>
          <w:bCs/>
          <w:sz w:val="20"/>
          <w:szCs w:val="20"/>
          <w:lang w:val="en-US"/>
        </w:rPr>
        <w:t>w</w:t>
      </w:r>
      <w:r w:rsidRPr="006E6CAC">
        <w:rPr>
          <w:rFonts w:ascii="Tahoma" w:hAnsi="Tahoma" w:cs="Tahoma"/>
          <w:b/>
          <w:bCs/>
          <w:sz w:val="20"/>
          <w:szCs w:val="20"/>
        </w:rPr>
        <w:t xml:space="preserve"> poprzednich warsztatów</w:t>
      </w:r>
      <w:r>
        <w:rPr>
          <w:rFonts w:ascii="Tahoma" w:hAnsi="Tahoma" w:cs="Tahoma"/>
          <w:b/>
          <w:bCs/>
          <w:sz w:val="20"/>
          <w:szCs w:val="20"/>
        </w:rPr>
        <w:t>:</w:t>
      </w:r>
    </w:p>
    <w:p w14:paraId="572AAFEC" w14:textId="77777777" w:rsidR="006E6CAC" w:rsidRPr="006E6CAC" w:rsidRDefault="006E6CAC" w:rsidP="006E6CAC">
      <w:pPr>
        <w:pStyle w:val="Domylne"/>
        <w:spacing w:after="160" w:line="36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6E6CAC">
        <w:rPr>
          <w:rFonts w:ascii="Tahoma" w:hAnsi="Tahoma" w:cs="Tahoma"/>
          <w:color w:val="262C36"/>
          <w:sz w:val="20"/>
          <w:szCs w:val="20"/>
        </w:rPr>
        <w:t>„Natalio! Fantastyczne szkolenie! Niby oczywiste rzeczy, a przekazałaś je nam w zwięzły i kompaktowy spos</w:t>
      </w:r>
      <w:r w:rsidRPr="006E6CAC">
        <w:rPr>
          <w:rFonts w:ascii="Tahoma" w:hAnsi="Tahoma" w:cs="Tahoma"/>
          <w:color w:val="262C36"/>
          <w:sz w:val="20"/>
          <w:szCs w:val="20"/>
          <w:lang w:val="es-ES_tradnl"/>
        </w:rPr>
        <w:t>ó</w:t>
      </w:r>
      <w:r w:rsidRPr="006E6CAC">
        <w:rPr>
          <w:rFonts w:ascii="Tahoma" w:hAnsi="Tahoma" w:cs="Tahoma"/>
          <w:color w:val="262C36"/>
          <w:sz w:val="20"/>
          <w:szCs w:val="20"/>
        </w:rPr>
        <w:t>b, ilustrując rzeczywistymi przykładami. Konkretnie!  Dzisiejsze szkolenie otworzyło mi oczy</w:t>
      </w:r>
      <w:r>
        <w:rPr>
          <w:rFonts w:ascii="Tahoma" w:hAnsi="Tahoma" w:cs="Tahoma"/>
          <w:color w:val="262C36"/>
          <w:sz w:val="20"/>
          <w:szCs w:val="20"/>
        </w:rPr>
        <w:t xml:space="preserve">               </w:t>
      </w:r>
      <w:r w:rsidRPr="006E6CAC">
        <w:rPr>
          <w:rFonts w:ascii="Tahoma" w:hAnsi="Tahoma" w:cs="Tahoma"/>
          <w:color w:val="262C36"/>
          <w:sz w:val="20"/>
          <w:szCs w:val="20"/>
        </w:rPr>
        <w:t xml:space="preserve"> na nowe strony sponsoringu.”</w:t>
      </w:r>
    </w:p>
    <w:p w14:paraId="1BABCB53" w14:textId="77777777" w:rsidR="006E6CAC" w:rsidRPr="006E6CAC" w:rsidRDefault="006E6CAC" w:rsidP="006E6CAC">
      <w:pPr>
        <w:pStyle w:val="Domylne"/>
        <w:spacing w:after="160" w:line="36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6E6CAC">
        <w:rPr>
          <w:rFonts w:ascii="Tahoma" w:hAnsi="Tahoma" w:cs="Tahoma"/>
          <w:color w:val="262C36"/>
          <w:sz w:val="20"/>
          <w:szCs w:val="20"/>
        </w:rPr>
        <w:t>„Już wiem, jak rozpoznać Partnera Idealnego i jakich argument</w:t>
      </w:r>
      <w:r w:rsidRPr="006E6CAC">
        <w:rPr>
          <w:rFonts w:ascii="Tahoma" w:hAnsi="Tahoma" w:cs="Tahoma"/>
          <w:color w:val="262C36"/>
          <w:sz w:val="20"/>
          <w:szCs w:val="20"/>
          <w:lang w:val="es-ES_tradnl"/>
        </w:rPr>
        <w:t>ó</w:t>
      </w:r>
      <w:r w:rsidRPr="006E6CAC">
        <w:rPr>
          <w:rFonts w:ascii="Tahoma" w:hAnsi="Tahoma" w:cs="Tahoma"/>
          <w:color w:val="262C36"/>
          <w:sz w:val="20"/>
          <w:szCs w:val="20"/>
        </w:rPr>
        <w:t>w użyć, by sen o realizowaniu cel</w:t>
      </w:r>
      <w:r w:rsidRPr="006E6CAC">
        <w:rPr>
          <w:rFonts w:ascii="Tahoma" w:hAnsi="Tahoma" w:cs="Tahoma"/>
          <w:color w:val="262C36"/>
          <w:sz w:val="20"/>
          <w:szCs w:val="20"/>
          <w:lang w:val="es-ES_tradnl"/>
        </w:rPr>
        <w:t>ó</w:t>
      </w:r>
      <w:r w:rsidRPr="006E6CAC">
        <w:rPr>
          <w:rFonts w:ascii="Tahoma" w:hAnsi="Tahoma" w:cs="Tahoma"/>
          <w:color w:val="262C36"/>
          <w:sz w:val="20"/>
          <w:szCs w:val="20"/>
        </w:rPr>
        <w:t xml:space="preserve">w </w:t>
      </w:r>
      <w:r>
        <w:rPr>
          <w:rFonts w:ascii="Tahoma" w:hAnsi="Tahoma" w:cs="Tahoma"/>
          <w:color w:val="262C36"/>
          <w:sz w:val="20"/>
          <w:szCs w:val="20"/>
        </w:rPr>
        <w:t xml:space="preserve">        </w:t>
      </w:r>
      <w:r w:rsidRPr="006E6CAC">
        <w:rPr>
          <w:rFonts w:ascii="Tahoma" w:hAnsi="Tahoma" w:cs="Tahoma"/>
          <w:color w:val="262C36"/>
          <w:sz w:val="20"/>
          <w:szCs w:val="20"/>
        </w:rPr>
        <w:t xml:space="preserve">z pozoru niemożliwych stał się realny i wykonalny. Dziękuję!  </w:t>
      </w:r>
      <w:r w:rsidRPr="006E6CAC">
        <w:rPr>
          <w:rFonts w:ascii="Tahoma" w:hAnsi="Tahoma" w:cs="Tahoma"/>
          <w:color w:val="262C36"/>
          <w:sz w:val="20"/>
          <w:szCs w:val="20"/>
          <w:lang w:val="es-ES_tradnl"/>
        </w:rPr>
        <w:t>Zara</w:t>
      </w:r>
      <w:r w:rsidRPr="006E6CAC">
        <w:rPr>
          <w:rFonts w:ascii="Tahoma" w:hAnsi="Tahoma" w:cs="Tahoma"/>
          <w:color w:val="262C36"/>
          <w:sz w:val="20"/>
          <w:szCs w:val="20"/>
        </w:rPr>
        <w:t>żasz swym</w:t>
      </w:r>
      <w:r w:rsidRPr="006E6CAC">
        <w:rPr>
          <w:rFonts w:ascii="Tahoma" w:hAnsi="Tahoma" w:cs="Tahoma"/>
          <w:color w:val="262C36"/>
          <w:sz w:val="20"/>
          <w:szCs w:val="20"/>
          <w:lang w:val="es-ES_tradnl"/>
        </w:rPr>
        <w:t xml:space="preserve">​ </w:t>
      </w:r>
      <w:r w:rsidRPr="006E6CAC">
        <w:rPr>
          <w:rFonts w:ascii="Tahoma" w:hAnsi="Tahoma" w:cs="Tahoma"/>
          <w:color w:val="262C36"/>
          <w:sz w:val="20"/>
          <w:szCs w:val="20"/>
        </w:rPr>
        <w:t xml:space="preserve">optymizmem i wiarą </w:t>
      </w:r>
      <w:r>
        <w:rPr>
          <w:rFonts w:ascii="Tahoma" w:hAnsi="Tahoma" w:cs="Tahoma"/>
          <w:color w:val="262C36"/>
          <w:sz w:val="20"/>
          <w:szCs w:val="20"/>
        </w:rPr>
        <w:t xml:space="preserve">               </w:t>
      </w:r>
      <w:r w:rsidRPr="006E6CAC">
        <w:rPr>
          <w:rFonts w:ascii="Tahoma" w:hAnsi="Tahoma" w:cs="Tahoma"/>
          <w:color w:val="262C36"/>
          <w:sz w:val="20"/>
          <w:szCs w:val="20"/>
        </w:rPr>
        <w:t>w sukces. Mam nadzieję, że jeszcze nie raz się spotkamy.”</w:t>
      </w:r>
    </w:p>
    <w:p w14:paraId="28A3F9C8" w14:textId="77777777" w:rsidR="006E6CAC" w:rsidRPr="006E6CAC" w:rsidRDefault="006E6CAC" w:rsidP="006E6CAC">
      <w:pPr>
        <w:pStyle w:val="Domylne"/>
        <w:spacing w:after="160" w:line="36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6E6CAC">
        <w:rPr>
          <w:rFonts w:ascii="Tahoma" w:hAnsi="Tahoma" w:cs="Tahoma"/>
          <w:color w:val="262C36"/>
          <w:sz w:val="20"/>
          <w:szCs w:val="20"/>
        </w:rPr>
        <w:t>"Sponsoring w praktyce" to najlepsze szkolenie, w kt</w:t>
      </w:r>
      <w:r w:rsidRPr="006E6CAC">
        <w:rPr>
          <w:rFonts w:ascii="Tahoma" w:hAnsi="Tahoma" w:cs="Tahoma"/>
          <w:color w:val="262C36"/>
          <w:sz w:val="20"/>
          <w:szCs w:val="20"/>
          <w:lang w:val="es-ES_tradnl"/>
        </w:rPr>
        <w:t>ó</w:t>
      </w:r>
      <w:r w:rsidRPr="006E6CAC">
        <w:rPr>
          <w:rFonts w:ascii="Tahoma" w:hAnsi="Tahoma" w:cs="Tahoma"/>
          <w:color w:val="262C36"/>
          <w:sz w:val="20"/>
          <w:szCs w:val="20"/>
        </w:rPr>
        <w:t>rym brałem udział. Natalia była świetnie przygotowana do spotkania. Dużo kreatywnych pomysłów i zadań praktycznych.  Polecam każdemu!”</w:t>
      </w:r>
    </w:p>
    <w:p w14:paraId="35B24433" w14:textId="77777777" w:rsidR="006E6CAC" w:rsidRPr="006E6CAC" w:rsidRDefault="006E6CAC" w:rsidP="006E6CAC">
      <w:pPr>
        <w:pStyle w:val="Domylne"/>
        <w:spacing w:after="225" w:line="36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6E6CAC">
        <w:rPr>
          <w:rFonts w:ascii="Tahoma" w:hAnsi="Tahoma" w:cs="Tahoma"/>
          <w:sz w:val="20"/>
          <w:szCs w:val="20"/>
        </w:rPr>
        <w:t xml:space="preserve">„Świetna atmosfera, brawo za zespolenie grupy” </w:t>
      </w:r>
    </w:p>
    <w:p w14:paraId="12EF2A81" w14:textId="77777777" w:rsidR="006E6CAC" w:rsidRPr="006E6CAC" w:rsidRDefault="006E6CAC" w:rsidP="006E6CAC">
      <w:pPr>
        <w:pStyle w:val="Domylne"/>
        <w:spacing w:after="225" w:line="360" w:lineRule="auto"/>
        <w:jc w:val="both"/>
        <w:rPr>
          <w:rFonts w:ascii="Tahoma" w:eastAsia="Times New Roman" w:hAnsi="Tahoma" w:cs="Tahoma"/>
          <w:sz w:val="20"/>
          <w:szCs w:val="20"/>
        </w:rPr>
      </w:pPr>
      <w:r w:rsidRPr="006E6CAC">
        <w:rPr>
          <w:rFonts w:ascii="Tahoma" w:hAnsi="Tahoma" w:cs="Tahoma"/>
          <w:sz w:val="20"/>
          <w:szCs w:val="20"/>
        </w:rPr>
        <w:t>„Świetne prowadzenie szkolenia, szybko, zwięźle i na temat. Super!”</w:t>
      </w:r>
    </w:p>
    <w:p w14:paraId="7C3E3F65" w14:textId="77777777" w:rsidR="006E6CAC" w:rsidRPr="006E6CAC" w:rsidRDefault="006E6CAC" w:rsidP="006E6CAC">
      <w:pPr>
        <w:pStyle w:val="Domylne"/>
        <w:spacing w:after="225" w:line="360" w:lineRule="auto"/>
        <w:jc w:val="both"/>
        <w:rPr>
          <w:rFonts w:ascii="Tahoma" w:hAnsi="Tahoma" w:cs="Tahoma"/>
          <w:sz w:val="20"/>
          <w:szCs w:val="20"/>
        </w:rPr>
      </w:pPr>
      <w:r w:rsidRPr="006E6CAC">
        <w:rPr>
          <w:rFonts w:ascii="Tahoma" w:hAnsi="Tahoma" w:cs="Tahoma"/>
          <w:sz w:val="20"/>
          <w:szCs w:val="20"/>
        </w:rPr>
        <w:t>„Natalio, jestem pod wrażeniem wczorajszych warsztat</w:t>
      </w:r>
      <w:r w:rsidRPr="006E6CAC">
        <w:rPr>
          <w:rFonts w:ascii="Tahoma" w:hAnsi="Tahoma" w:cs="Tahoma"/>
          <w:sz w:val="20"/>
          <w:szCs w:val="20"/>
          <w:lang w:val="es-ES_tradnl"/>
        </w:rPr>
        <w:t>ó</w:t>
      </w:r>
      <w:r w:rsidRPr="006E6CAC">
        <w:rPr>
          <w:rFonts w:ascii="Tahoma" w:hAnsi="Tahoma" w:cs="Tahoma"/>
          <w:sz w:val="20"/>
          <w:szCs w:val="20"/>
        </w:rPr>
        <w:t>w. Podobały mi się sposoby angażowania grupy, sporo tej aktywności był</w:t>
      </w:r>
      <w:r w:rsidRPr="006E6CAC">
        <w:rPr>
          <w:rFonts w:ascii="Tahoma" w:hAnsi="Tahoma" w:cs="Tahoma"/>
          <w:sz w:val="20"/>
          <w:szCs w:val="20"/>
          <w:lang w:val="en-US"/>
        </w:rPr>
        <w:t xml:space="preserve">o </w:t>
      </w:r>
      <w:r w:rsidRPr="006E6CAC">
        <w:rPr>
          <w:rFonts w:ascii="Tahoma" w:hAnsi="Tahoma" w:cs="Tahoma"/>
          <w:sz w:val="20"/>
          <w:szCs w:val="20"/>
        </w:rPr>
        <w:t xml:space="preserve">– tego oczekiwałem!” </w:t>
      </w:r>
    </w:p>
    <w:p w14:paraId="7B131028" w14:textId="77777777" w:rsidR="002F1C6B" w:rsidRPr="00087DC9" w:rsidRDefault="002F1C6B" w:rsidP="002F1C6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14:paraId="255FC226" w14:textId="77777777" w:rsidR="002F1C6B" w:rsidRDefault="002F1C6B" w:rsidP="002F1C6B">
      <w:pPr>
        <w:pStyle w:val="Default"/>
        <w:jc w:val="both"/>
        <w:rPr>
          <w:b/>
          <w:sz w:val="20"/>
          <w:szCs w:val="20"/>
        </w:rPr>
      </w:pPr>
      <w:r w:rsidRPr="00161AB9">
        <w:rPr>
          <w:b/>
          <w:sz w:val="20"/>
          <w:szCs w:val="20"/>
        </w:rPr>
        <w:t>Warunki organizacyjne</w:t>
      </w:r>
      <w:r>
        <w:rPr>
          <w:b/>
          <w:sz w:val="20"/>
          <w:szCs w:val="20"/>
        </w:rPr>
        <w:t>:</w:t>
      </w:r>
    </w:p>
    <w:p w14:paraId="65A7E9C5" w14:textId="77777777" w:rsidR="002F1C6B" w:rsidRPr="0027480E" w:rsidRDefault="002F1C6B" w:rsidP="002F1C6B">
      <w:pPr>
        <w:pStyle w:val="Default"/>
        <w:jc w:val="both"/>
        <w:rPr>
          <w:b/>
          <w:color w:val="FF0000"/>
          <w:sz w:val="16"/>
          <w:szCs w:val="16"/>
        </w:rPr>
      </w:pPr>
    </w:p>
    <w:p w14:paraId="75C00CB8" w14:textId="7E6DC7A1" w:rsidR="002F1C6B" w:rsidRDefault="002F1C6B" w:rsidP="002F1C6B">
      <w:pPr>
        <w:pStyle w:val="Default"/>
        <w:jc w:val="both"/>
        <w:rPr>
          <w:b/>
          <w:color w:val="FF0000"/>
          <w:sz w:val="20"/>
          <w:szCs w:val="20"/>
        </w:rPr>
      </w:pPr>
      <w:r w:rsidRPr="000426A9">
        <w:rPr>
          <w:b/>
          <w:color w:val="FF0000"/>
          <w:sz w:val="20"/>
          <w:szCs w:val="20"/>
        </w:rPr>
        <w:t>Cena promocyjn</w:t>
      </w:r>
      <w:r w:rsidR="00D74981">
        <w:rPr>
          <w:b/>
          <w:color w:val="FF0000"/>
          <w:sz w:val="20"/>
          <w:szCs w:val="20"/>
        </w:rPr>
        <w:t xml:space="preserve">a: </w:t>
      </w:r>
      <w:r w:rsidR="00FE67A9">
        <w:rPr>
          <w:b/>
          <w:color w:val="FF0000"/>
          <w:sz w:val="20"/>
          <w:szCs w:val="20"/>
        </w:rPr>
        <w:t>9</w:t>
      </w:r>
      <w:r w:rsidR="006F5C21">
        <w:rPr>
          <w:b/>
          <w:color w:val="FF0000"/>
          <w:sz w:val="20"/>
          <w:szCs w:val="20"/>
        </w:rPr>
        <w:t xml:space="preserve">70 </w:t>
      </w:r>
      <w:r w:rsidR="006F5C21" w:rsidRPr="006F5C21">
        <w:rPr>
          <w:b/>
          <w:color w:val="FF0000"/>
          <w:sz w:val="20"/>
          <w:szCs w:val="20"/>
        </w:rPr>
        <w:t>zł zw. VAT*/osoba</w:t>
      </w:r>
      <w:r w:rsidR="006F5C21" w:rsidRPr="006F5C21">
        <w:rPr>
          <w:color w:val="FF0000"/>
          <w:sz w:val="20"/>
          <w:szCs w:val="20"/>
        </w:rPr>
        <w:t xml:space="preserve"> </w:t>
      </w:r>
      <w:r w:rsidR="006F5C21">
        <w:rPr>
          <w:sz w:val="20"/>
          <w:szCs w:val="20"/>
        </w:rPr>
        <w:t>– obowiązuje przy zgłoszeniu co najmniej 2 osób</w:t>
      </w:r>
    </w:p>
    <w:p w14:paraId="63B4ED19" w14:textId="77777777" w:rsidR="002F1C6B" w:rsidRPr="004D0B09" w:rsidRDefault="002F1C6B" w:rsidP="002F1C6B">
      <w:pPr>
        <w:pStyle w:val="Default"/>
        <w:jc w:val="both"/>
        <w:rPr>
          <w:b/>
          <w:color w:val="FF0000"/>
          <w:sz w:val="16"/>
          <w:szCs w:val="16"/>
        </w:rPr>
      </w:pPr>
    </w:p>
    <w:p w14:paraId="2EF8B478" w14:textId="44E27DE5" w:rsidR="002F1C6B" w:rsidRDefault="002F1C6B" w:rsidP="002F1C6B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Cena standardowa</w:t>
      </w:r>
      <w:r w:rsidRPr="00C86F4C">
        <w:rPr>
          <w:b/>
          <w:sz w:val="20"/>
          <w:szCs w:val="20"/>
        </w:rPr>
        <w:t>:</w:t>
      </w:r>
      <w:r w:rsidR="00D74981">
        <w:rPr>
          <w:sz w:val="20"/>
          <w:szCs w:val="20"/>
        </w:rPr>
        <w:t xml:space="preserve"> </w:t>
      </w:r>
      <w:r w:rsidR="00FE67A9">
        <w:rPr>
          <w:sz w:val="20"/>
          <w:szCs w:val="20"/>
        </w:rPr>
        <w:t>11</w:t>
      </w:r>
      <w:r w:rsidR="0048358C">
        <w:rPr>
          <w:sz w:val="20"/>
          <w:szCs w:val="20"/>
        </w:rPr>
        <w:t>7</w:t>
      </w:r>
      <w:r>
        <w:rPr>
          <w:sz w:val="20"/>
          <w:szCs w:val="20"/>
        </w:rPr>
        <w:t>0 zł zw. VAT*/osoba</w:t>
      </w:r>
    </w:p>
    <w:p w14:paraId="16303803" w14:textId="77777777" w:rsidR="002F1C6B" w:rsidRPr="0027480E" w:rsidRDefault="002F1C6B" w:rsidP="002F1C6B">
      <w:pPr>
        <w:pStyle w:val="Default"/>
        <w:jc w:val="both"/>
        <w:rPr>
          <w:b/>
          <w:color w:val="FF0000"/>
          <w:sz w:val="16"/>
          <w:szCs w:val="16"/>
        </w:rPr>
      </w:pPr>
    </w:p>
    <w:p w14:paraId="52E18B74" w14:textId="77777777" w:rsidR="002F1C6B" w:rsidRPr="002D6C9C" w:rsidRDefault="002F1C6B" w:rsidP="002F1C6B">
      <w:pPr>
        <w:pStyle w:val="Default"/>
        <w:spacing w:line="360" w:lineRule="auto"/>
        <w:jc w:val="both"/>
        <w:rPr>
          <w:sz w:val="18"/>
          <w:szCs w:val="18"/>
          <w:u w:val="single"/>
        </w:rPr>
      </w:pPr>
      <w:r w:rsidRPr="002D6C9C">
        <w:rPr>
          <w:sz w:val="18"/>
          <w:szCs w:val="18"/>
          <w:u w:val="single"/>
        </w:rPr>
        <w:t>*jeśli szkolenie jest finansowane, co najmniej w 70% ze środków publicznych, podlega zwolnieniu z podatku VAT.</w:t>
      </w:r>
    </w:p>
    <w:p w14:paraId="31AFBC1B" w14:textId="77777777" w:rsidR="002F1C6B" w:rsidRPr="006E6CAC" w:rsidRDefault="002F1C6B" w:rsidP="006E6CAC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3DD01EEA" w14:textId="77777777" w:rsidR="002F1C6B" w:rsidRPr="006E6CAC" w:rsidRDefault="002F1C6B" w:rsidP="002F1C6B">
      <w:pPr>
        <w:pStyle w:val="Default"/>
        <w:jc w:val="both"/>
        <w:rPr>
          <w:sz w:val="20"/>
          <w:szCs w:val="20"/>
        </w:rPr>
      </w:pPr>
      <w:r w:rsidRPr="006E6CAC">
        <w:rPr>
          <w:b/>
          <w:sz w:val="20"/>
          <w:szCs w:val="20"/>
        </w:rPr>
        <w:t>Ceny zawierają:</w:t>
      </w:r>
      <w:r w:rsidRPr="00315DD9">
        <w:rPr>
          <w:sz w:val="20"/>
          <w:szCs w:val="20"/>
        </w:rPr>
        <w:t xml:space="preserve"> </w:t>
      </w:r>
      <w:r w:rsidR="006E6CAC">
        <w:rPr>
          <w:sz w:val="20"/>
          <w:szCs w:val="20"/>
        </w:rPr>
        <w:t>szkolenie</w:t>
      </w:r>
      <w:r w:rsidRPr="009E0870">
        <w:rPr>
          <w:sz w:val="20"/>
          <w:szCs w:val="20"/>
        </w:rPr>
        <w:t>, materiały szko</w:t>
      </w:r>
      <w:r>
        <w:rPr>
          <w:sz w:val="20"/>
          <w:szCs w:val="20"/>
        </w:rPr>
        <w:t xml:space="preserve">leniowe, certyfikat, przerwy </w:t>
      </w:r>
      <w:r w:rsidR="006E6CAC">
        <w:rPr>
          <w:sz w:val="20"/>
          <w:szCs w:val="20"/>
        </w:rPr>
        <w:t>kawowe,</w:t>
      </w:r>
      <w:r>
        <w:rPr>
          <w:sz w:val="20"/>
          <w:szCs w:val="20"/>
        </w:rPr>
        <w:t xml:space="preserve"> obiad.</w:t>
      </w:r>
    </w:p>
    <w:p w14:paraId="743EDF4E" w14:textId="77777777" w:rsidR="006E6CAC" w:rsidRPr="006E6CAC" w:rsidRDefault="006E6CAC" w:rsidP="006E6CAC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2B09AD8C" w14:textId="77777777" w:rsidR="002F1C6B" w:rsidRPr="00244D86" w:rsidRDefault="002F1C6B" w:rsidP="002F1C6B">
      <w:pPr>
        <w:pStyle w:val="Default"/>
        <w:spacing w:line="36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>Płatność</w:t>
      </w:r>
      <w:r w:rsidRPr="00530848">
        <w:rPr>
          <w:sz w:val="20"/>
          <w:szCs w:val="20"/>
        </w:rPr>
        <w:t>: na podstawie faktury z 7-dniowym terminem płatności. Faktura będzie wręczona uczestnikowi w dniu szkolenia.</w:t>
      </w:r>
    </w:p>
    <w:p w14:paraId="2D53913A" w14:textId="77777777" w:rsidR="0027480E" w:rsidRDefault="0027480E" w:rsidP="002F1C6B">
      <w:pPr>
        <w:shd w:val="clear" w:color="auto" w:fill="FFFFFF"/>
        <w:spacing w:after="0" w:line="240" w:lineRule="auto"/>
        <w:jc w:val="both"/>
        <w:rPr>
          <w:rFonts w:ascii="Tahoma" w:eastAsia="Calibri" w:hAnsi="Tahoma" w:cs="Tahoma"/>
          <w:b/>
          <w:color w:val="000000"/>
          <w:sz w:val="20"/>
          <w:szCs w:val="20"/>
        </w:rPr>
      </w:pPr>
    </w:p>
    <w:p w14:paraId="49C5854C" w14:textId="77777777" w:rsidR="00F84B47" w:rsidRDefault="0027480E" w:rsidP="0027480E">
      <w:pPr>
        <w:shd w:val="clear" w:color="auto" w:fill="FFFFFF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7D3493">
        <w:rPr>
          <w:rFonts w:ascii="Tahoma" w:eastAsia="Calibri" w:hAnsi="Tahoma" w:cs="Tahoma"/>
          <w:b/>
          <w:color w:val="000000"/>
          <w:sz w:val="20"/>
          <w:szCs w:val="20"/>
        </w:rPr>
        <w:t>Miejsce</w:t>
      </w:r>
      <w:r>
        <w:rPr>
          <w:rFonts w:ascii="Tahoma" w:eastAsia="Calibri" w:hAnsi="Tahoma" w:cs="Tahoma"/>
          <w:b/>
          <w:color w:val="000000"/>
          <w:sz w:val="20"/>
          <w:szCs w:val="20"/>
        </w:rPr>
        <w:t xml:space="preserve"> szkolenia: </w:t>
      </w:r>
      <w:r w:rsidRPr="00D412C4">
        <w:rPr>
          <w:rFonts w:ascii="Tahoma" w:hAnsi="Tahoma" w:cs="Tahoma"/>
          <w:sz w:val="20"/>
          <w:szCs w:val="20"/>
        </w:rPr>
        <w:t>Centrum Szkoleniowo-Konferencyjne BusinessRoom zlokalizowane jest na 10 piętrze budynku biurowego przy ul. Tytusa Chałubińskieg</w:t>
      </w:r>
      <w:r>
        <w:rPr>
          <w:rFonts w:ascii="Tahoma" w:hAnsi="Tahoma" w:cs="Tahoma"/>
          <w:sz w:val="20"/>
          <w:szCs w:val="20"/>
        </w:rPr>
        <w:t xml:space="preserve">o 8, w samym centrum Warszawy. </w:t>
      </w:r>
    </w:p>
    <w:p w14:paraId="79F72ED7" w14:textId="541F246E" w:rsidR="0027480E" w:rsidRDefault="0027480E" w:rsidP="0027480E">
      <w:pPr>
        <w:shd w:val="clear" w:color="auto" w:fill="FFFFFF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412C4">
        <w:rPr>
          <w:rFonts w:ascii="Tahoma" w:hAnsi="Tahoma" w:cs="Tahoma"/>
          <w:sz w:val="20"/>
          <w:szCs w:val="20"/>
        </w:rPr>
        <w:t xml:space="preserve">W bezpośrednim sąsiedztwie znajduje się Dworzec Centralny, Stacja SKM i </w:t>
      </w:r>
      <w:r>
        <w:rPr>
          <w:rFonts w:ascii="Tahoma" w:hAnsi="Tahoma" w:cs="Tahoma"/>
          <w:sz w:val="20"/>
          <w:szCs w:val="20"/>
        </w:rPr>
        <w:t xml:space="preserve">WKD oraz Stacja Metra Centrum. </w:t>
      </w:r>
      <w:r w:rsidRPr="00D412C4">
        <w:rPr>
          <w:rFonts w:ascii="Tahoma" w:hAnsi="Tahoma" w:cs="Tahoma"/>
          <w:sz w:val="20"/>
          <w:szCs w:val="20"/>
        </w:rPr>
        <w:t xml:space="preserve">Przy budynku znajdują się przystanki autobusowe oraz tramwajowe. </w:t>
      </w:r>
    </w:p>
    <w:p w14:paraId="1ACCE6F8" w14:textId="77777777" w:rsidR="0027480E" w:rsidRDefault="0027480E" w:rsidP="0027480E">
      <w:pPr>
        <w:shd w:val="clear" w:color="auto" w:fill="FFFFFF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412C4">
        <w:rPr>
          <w:rFonts w:ascii="Tahoma" w:hAnsi="Tahoma" w:cs="Tahoma"/>
          <w:sz w:val="20"/>
          <w:szCs w:val="20"/>
        </w:rPr>
        <w:t>A: 109, 131, 160, 174, 227, 501, 504, 518, 519, 522, 525, 700</w:t>
      </w:r>
    </w:p>
    <w:p w14:paraId="41C56B1F" w14:textId="77777777" w:rsidR="0027480E" w:rsidRDefault="0027480E" w:rsidP="0027480E">
      <w:pPr>
        <w:shd w:val="clear" w:color="auto" w:fill="FFFFFF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412C4">
        <w:rPr>
          <w:rFonts w:ascii="Tahoma" w:hAnsi="Tahoma" w:cs="Tahoma"/>
          <w:sz w:val="20"/>
          <w:szCs w:val="20"/>
        </w:rPr>
        <w:t>T: 7, 9, 10, 17, 22, 24, 33</w:t>
      </w:r>
    </w:p>
    <w:p w14:paraId="4DAB527D" w14:textId="77777777" w:rsidR="0027480E" w:rsidRDefault="0027480E" w:rsidP="0027480E">
      <w:pPr>
        <w:shd w:val="clear" w:color="auto" w:fill="FFFFFF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412C4">
        <w:rPr>
          <w:rFonts w:ascii="Tahoma" w:hAnsi="Tahoma" w:cs="Tahoma"/>
          <w:sz w:val="20"/>
          <w:szCs w:val="20"/>
        </w:rPr>
        <w:t>Metro: Metro Centrum</w:t>
      </w:r>
    </w:p>
    <w:p w14:paraId="4088512A" w14:textId="77777777" w:rsidR="0027480E" w:rsidRDefault="0027480E" w:rsidP="0027480E">
      <w:pPr>
        <w:shd w:val="clear" w:color="auto" w:fill="FFFFFF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D412C4">
        <w:rPr>
          <w:rFonts w:ascii="Tahoma" w:hAnsi="Tahoma" w:cs="Tahoma"/>
          <w:sz w:val="20"/>
          <w:szCs w:val="20"/>
        </w:rPr>
        <w:t>SKM</w:t>
      </w:r>
      <w:r>
        <w:rPr>
          <w:rFonts w:ascii="Tahoma" w:hAnsi="Tahoma" w:cs="Tahoma"/>
          <w:sz w:val="20"/>
          <w:szCs w:val="20"/>
        </w:rPr>
        <w:t xml:space="preserve"> i WKD</w:t>
      </w:r>
      <w:r w:rsidRPr="00D412C4">
        <w:rPr>
          <w:rFonts w:ascii="Tahoma" w:hAnsi="Tahoma" w:cs="Tahoma"/>
          <w:sz w:val="20"/>
          <w:szCs w:val="20"/>
        </w:rPr>
        <w:t>: Przystanek Warszawa Śródmieście</w:t>
      </w:r>
      <w:r>
        <w:rPr>
          <w:rFonts w:ascii="Tahoma" w:hAnsi="Tahoma" w:cs="Tahoma"/>
          <w:sz w:val="20"/>
          <w:szCs w:val="20"/>
        </w:rPr>
        <w:tab/>
      </w:r>
    </w:p>
    <w:p w14:paraId="489E843C" w14:textId="77777777" w:rsidR="0027480E" w:rsidRPr="00D412C4" w:rsidRDefault="0027480E" w:rsidP="006E6CAC">
      <w:pPr>
        <w:shd w:val="clear" w:color="auto" w:fill="FFFFFF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Pozostałe atuty lokalizacji t</w:t>
      </w:r>
      <w:r w:rsidRPr="00D412C4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 xml:space="preserve"> do</w:t>
      </w:r>
      <w:r w:rsidRPr="00D412C4">
        <w:rPr>
          <w:rFonts w:ascii="Tahoma" w:hAnsi="Tahoma" w:cs="Tahoma"/>
          <w:sz w:val="20"/>
          <w:szCs w:val="20"/>
        </w:rPr>
        <w:t>skonałe połączenie z innymi częściami miasta</w:t>
      </w:r>
      <w:r>
        <w:rPr>
          <w:rFonts w:ascii="Tahoma" w:hAnsi="Tahoma" w:cs="Tahoma"/>
          <w:sz w:val="20"/>
          <w:szCs w:val="20"/>
        </w:rPr>
        <w:t xml:space="preserve">, </w:t>
      </w:r>
      <w:r w:rsidRPr="00D412C4">
        <w:rPr>
          <w:rFonts w:ascii="Tahoma" w:hAnsi="Tahoma" w:cs="Tahoma"/>
          <w:sz w:val="20"/>
          <w:szCs w:val="20"/>
        </w:rPr>
        <w:t xml:space="preserve">5 minut spacerem </w:t>
      </w:r>
      <w:r>
        <w:rPr>
          <w:rFonts w:ascii="Tahoma" w:hAnsi="Tahoma" w:cs="Tahoma"/>
          <w:sz w:val="20"/>
          <w:szCs w:val="20"/>
        </w:rPr>
        <w:t xml:space="preserve">                 </w:t>
      </w:r>
      <w:r w:rsidRPr="00D412C4">
        <w:rPr>
          <w:rFonts w:ascii="Tahoma" w:hAnsi="Tahoma" w:cs="Tahoma"/>
          <w:sz w:val="20"/>
          <w:szCs w:val="20"/>
        </w:rPr>
        <w:t>do Dworca Centralnego</w:t>
      </w:r>
      <w:r>
        <w:rPr>
          <w:rFonts w:ascii="Tahoma" w:hAnsi="Tahoma" w:cs="Tahoma"/>
          <w:sz w:val="20"/>
          <w:szCs w:val="20"/>
        </w:rPr>
        <w:t xml:space="preserve">, </w:t>
      </w:r>
      <w:r w:rsidRPr="00D412C4">
        <w:rPr>
          <w:rFonts w:ascii="Tahoma" w:hAnsi="Tahoma" w:cs="Tahoma"/>
          <w:sz w:val="20"/>
          <w:szCs w:val="20"/>
        </w:rPr>
        <w:t>20 minut jazdy samochodem od Lotniska Chopina</w:t>
      </w:r>
      <w:r>
        <w:rPr>
          <w:rFonts w:ascii="Tahoma" w:hAnsi="Tahoma" w:cs="Tahoma"/>
          <w:sz w:val="20"/>
          <w:szCs w:val="20"/>
        </w:rPr>
        <w:t>.</w:t>
      </w:r>
    </w:p>
    <w:tbl>
      <w:tblPr>
        <w:tblW w:w="10577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77"/>
      </w:tblGrid>
      <w:tr w:rsidR="00F52862" w:rsidRPr="00B33C68" w14:paraId="625E09D8" w14:textId="77777777" w:rsidTr="005A7C43">
        <w:trPr>
          <w:trHeight w:val="664"/>
          <w:jc w:val="center"/>
        </w:trPr>
        <w:tc>
          <w:tcPr>
            <w:tcW w:w="10577" w:type="dxa"/>
          </w:tcPr>
          <w:p w14:paraId="0443D2AF" w14:textId="77777777" w:rsidR="00280959" w:rsidRPr="00BF5F38" w:rsidRDefault="00280959" w:rsidP="00AA6DCB">
            <w:pPr>
              <w:pStyle w:val="Nagwek3"/>
              <w:spacing w:before="0" w:after="0"/>
              <w:rPr>
                <w:rFonts w:ascii="Tahoma" w:hAnsi="Tahoma" w:cs="Tahoma"/>
                <w:sz w:val="12"/>
                <w:szCs w:val="12"/>
              </w:rPr>
            </w:pPr>
          </w:p>
          <w:p w14:paraId="38F631BB" w14:textId="77777777" w:rsidR="00F52862" w:rsidRPr="004E4A21" w:rsidRDefault="00F52862" w:rsidP="0015370B">
            <w:pPr>
              <w:pStyle w:val="Nagwek3"/>
              <w:spacing w:before="0" w:after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E4A21">
              <w:rPr>
                <w:rFonts w:ascii="Tahoma" w:hAnsi="Tahoma" w:cs="Tahoma"/>
                <w:sz w:val="24"/>
                <w:szCs w:val="24"/>
              </w:rPr>
              <w:t>FORMULARZ ZGŁOSZENIA</w:t>
            </w:r>
          </w:p>
          <w:p w14:paraId="57DEA893" w14:textId="77777777" w:rsidR="006F5C21" w:rsidRPr="002D715A" w:rsidRDefault="002D715A" w:rsidP="002D715A">
            <w:pPr>
              <w:spacing w:after="0" w:line="36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D715A">
              <w:rPr>
                <w:rFonts w:ascii="Tahoma" w:hAnsi="Tahoma" w:cs="Tahoma"/>
                <w:b/>
                <w:sz w:val="20"/>
                <w:szCs w:val="20"/>
              </w:rPr>
              <w:t>Jak pozyskać sponsora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i budować relacje z biznesem? </w:t>
            </w:r>
            <w:r w:rsidR="006F5C21" w:rsidRPr="006F5C21">
              <w:rPr>
                <w:rFonts w:ascii="Tahoma" w:hAnsi="Tahoma" w:cs="Tahoma"/>
                <w:b/>
                <w:sz w:val="20"/>
                <w:szCs w:val="20"/>
              </w:rPr>
              <w:t>– warsztaty dla instytucji publicznych</w:t>
            </w:r>
          </w:p>
          <w:p w14:paraId="13F600D9" w14:textId="77777777" w:rsidR="006F5C21" w:rsidRPr="006F5C21" w:rsidRDefault="006F5C21" w:rsidP="006F5C21">
            <w:pPr>
              <w:spacing w:after="0" w:line="240" w:lineRule="auto"/>
              <w:jc w:val="both"/>
              <w:rPr>
                <w:rFonts w:ascii="Verdana" w:hAnsi="Verdana" w:cs="Tahoma"/>
                <w:b/>
                <w:bCs/>
                <w:sz w:val="12"/>
                <w:szCs w:val="12"/>
              </w:rPr>
            </w:pPr>
          </w:p>
          <w:p w14:paraId="5F8B3875" w14:textId="77777777" w:rsidR="006F5C21" w:rsidRPr="006F5C21" w:rsidRDefault="006F5C21" w:rsidP="006F5C21">
            <w:pPr>
              <w:spacing w:after="0"/>
              <w:ind w:right="-39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6F5C21">
              <w:rPr>
                <w:rFonts w:ascii="Tahoma" w:eastAsia="Tahoma" w:hAnsi="Tahoma"/>
                <w:b/>
                <w:sz w:val="20"/>
                <w:szCs w:val="20"/>
              </w:rPr>
              <w:t>Centrum Szkoleniowo-Konferencyjne BusinessRoom</w:t>
            </w:r>
          </w:p>
          <w:p w14:paraId="7B01C01C" w14:textId="77777777" w:rsidR="006F5C21" w:rsidRPr="006F5C21" w:rsidRDefault="006F5C21" w:rsidP="006F5C21">
            <w:pPr>
              <w:spacing w:after="0"/>
              <w:ind w:right="-39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6F5C21">
              <w:rPr>
                <w:rFonts w:ascii="Tahoma" w:eastAsia="Tahoma" w:hAnsi="Tahoma"/>
                <w:b/>
                <w:sz w:val="20"/>
                <w:szCs w:val="20"/>
              </w:rPr>
              <w:t>ul. T. Chałubińskiego 8, Warszawa</w:t>
            </w:r>
          </w:p>
          <w:p w14:paraId="0D33E9B0" w14:textId="77777777" w:rsidR="006F5C21" w:rsidRPr="009961E0" w:rsidRDefault="006F5C21" w:rsidP="009961E0">
            <w:pPr>
              <w:spacing w:after="0"/>
              <w:ind w:right="-39"/>
              <w:jc w:val="center"/>
              <w:rPr>
                <w:rFonts w:ascii="Tahoma" w:eastAsia="Tahoma" w:hAnsi="Tahoma"/>
                <w:b/>
                <w:sz w:val="8"/>
                <w:szCs w:val="8"/>
              </w:rPr>
            </w:pPr>
          </w:p>
          <w:p w14:paraId="1C4EF852" w14:textId="77777777" w:rsidR="000B0793" w:rsidRPr="000B0793" w:rsidRDefault="000B0793" w:rsidP="000B0793">
            <w:pPr>
              <w:spacing w:after="0"/>
              <w:jc w:val="center"/>
              <w:rPr>
                <w:rFonts w:ascii="Tahoma" w:eastAsia="Tahoma" w:hAnsi="Tahoma"/>
                <w:b/>
                <w:sz w:val="20"/>
                <w:szCs w:val="20"/>
              </w:rPr>
            </w:pPr>
            <w:r w:rsidRPr="000B0793">
              <w:rPr>
                <w:rFonts w:ascii="Tahoma" w:eastAsia="Tahoma" w:hAnsi="Tahoma"/>
                <w:b/>
                <w:sz w:val="20"/>
                <w:szCs w:val="20"/>
              </w:rPr>
              <w:t>10 czerwca 2026 r., godz. 10.00 – 16.00</w:t>
            </w:r>
          </w:p>
          <w:p w14:paraId="4B499ECD" w14:textId="77777777" w:rsidR="00F52862" w:rsidRPr="001F01F5" w:rsidRDefault="00F52862" w:rsidP="00F52862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52862" w:rsidRPr="00B33C68" w14:paraId="2ED25718" w14:textId="77777777" w:rsidTr="005A7C43">
        <w:trPr>
          <w:cantSplit/>
          <w:trHeight w:val="1923"/>
          <w:jc w:val="center"/>
        </w:trPr>
        <w:tc>
          <w:tcPr>
            <w:tcW w:w="10577" w:type="dxa"/>
          </w:tcPr>
          <w:p w14:paraId="4CAC8879" w14:textId="77777777" w:rsidR="00F52862" w:rsidRPr="00BF5F38" w:rsidRDefault="00F52862" w:rsidP="00B810B9">
            <w:pPr>
              <w:spacing w:after="0"/>
              <w:rPr>
                <w:rFonts w:ascii="Tahoma" w:hAnsi="Tahoma" w:cs="Tahoma"/>
                <w:sz w:val="12"/>
                <w:szCs w:val="12"/>
                <w:u w:val="single"/>
              </w:rPr>
            </w:pPr>
          </w:p>
          <w:p w14:paraId="11FC5E1B" w14:textId="77777777" w:rsidR="00F52862" w:rsidRPr="00660FAD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DO FAKTURY VAT:</w:t>
            </w:r>
          </w:p>
          <w:p w14:paraId="19B2E49D" w14:textId="77777777" w:rsidR="00F52862" w:rsidRPr="00B33C68" w:rsidRDefault="00803617" w:rsidP="00F52862">
            <w:pPr>
              <w:spacing w:after="0" w:line="360" w:lineRule="auto"/>
              <w:ind w:left="699"/>
              <w:rPr>
                <w:rFonts w:ascii="Tahoma" w:hAnsi="Tahoma" w:cs="Tahoma"/>
                <w:bCs/>
                <w:noProof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Nazwa urzędu/instytucji: </w:t>
            </w:r>
            <w:r w:rsidR="00F52862" w:rsidRPr="00B33C68"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</w:t>
            </w:r>
            <w:r w:rsidR="00F52862"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………………………………………………………………………….</w:t>
            </w:r>
          </w:p>
          <w:p w14:paraId="7EF9145A" w14:textId="77777777" w:rsidR="00F52862" w:rsidRPr="00F52862" w:rsidRDefault="00F52862" w:rsidP="00F52862">
            <w:pPr>
              <w:spacing w:after="0" w:line="360" w:lineRule="auto"/>
              <w:ind w:left="699"/>
              <w:rPr>
                <w:rFonts w:ascii="Tahoma" w:hAnsi="Tahoma" w:cs="Tahoma"/>
                <w:noProof/>
                <w:sz w:val="20"/>
                <w:szCs w:val="20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Adres: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………………………………………………………………………………………………………..…</w:t>
            </w:r>
            <w:r w:rsidRPr="00B33C68">
              <w:rPr>
                <w:rFonts w:ascii="Tahoma" w:hAnsi="Tahoma" w:cs="Tahoma"/>
                <w:sz w:val="18"/>
                <w:szCs w:val="18"/>
              </w:rPr>
              <w:t>NIP: 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</w:t>
            </w:r>
          </w:p>
          <w:p w14:paraId="348EBF2D" w14:textId="77777777" w:rsidR="00F52862" w:rsidRPr="00BF5F38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rFonts w:ascii="Tahoma" w:hAnsi="Tahoma" w:cs="Tahoma"/>
                <w:sz w:val="12"/>
                <w:szCs w:val="12"/>
              </w:rPr>
            </w:pPr>
          </w:p>
          <w:p w14:paraId="6348EC33" w14:textId="77777777" w:rsidR="00F52862" w:rsidRPr="00B33C68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DANE UCZESTNIKÓW:</w:t>
            </w:r>
          </w:p>
          <w:p w14:paraId="7F9A4BF9" w14:textId="77777777" w:rsidR="00F52862" w:rsidRDefault="00F52862" w:rsidP="00BF5F38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5D617B6D" w14:textId="77777777" w:rsidR="00F52862" w:rsidRDefault="00F52862" w:rsidP="00BF5F38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7FC8FB0E" w14:textId="77777777" w:rsidR="00C271DD" w:rsidRPr="00C271DD" w:rsidRDefault="00C271DD" w:rsidP="00C271DD">
            <w:pPr>
              <w:pStyle w:val="Nagwek"/>
              <w:numPr>
                <w:ilvl w:val="0"/>
                <w:numId w:val="2"/>
              </w:numPr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hanging="21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Imię i nazwisko: 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 stanowisko: ………………………………………………………</w:t>
            </w:r>
          </w:p>
          <w:p w14:paraId="5C544EF5" w14:textId="77777777" w:rsidR="00F52862" w:rsidRPr="00862FE7" w:rsidRDefault="00F52862" w:rsidP="00ED27B3">
            <w:pPr>
              <w:pStyle w:val="Nagwek"/>
              <w:tabs>
                <w:tab w:val="clear" w:pos="4536"/>
                <w:tab w:val="clear" w:pos="9072"/>
                <w:tab w:val="left" w:pos="1125"/>
              </w:tabs>
              <w:spacing w:line="360" w:lineRule="auto"/>
              <w:ind w:left="720"/>
              <w:rPr>
                <w:rFonts w:ascii="Tahoma" w:hAnsi="Tahoma" w:cs="Tahoma"/>
                <w:sz w:val="18"/>
                <w:szCs w:val="18"/>
              </w:rPr>
            </w:pPr>
          </w:p>
          <w:p w14:paraId="2965E50C" w14:textId="77777777" w:rsidR="00F52862" w:rsidRPr="00B33C68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Osoba do kontaktu: ………………………………………………………………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………………………………………………………………………………….</w:t>
            </w:r>
          </w:p>
          <w:p w14:paraId="4510C13F" w14:textId="77777777" w:rsidR="00F52862" w:rsidRPr="003F2711" w:rsidRDefault="00F52862" w:rsidP="00ED27B3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B33C68">
              <w:rPr>
                <w:rFonts w:ascii="Tahoma" w:hAnsi="Tahoma" w:cs="Tahoma"/>
                <w:sz w:val="18"/>
                <w:szCs w:val="18"/>
              </w:rPr>
              <w:t>Te</w:t>
            </w:r>
            <w:r>
              <w:rPr>
                <w:rFonts w:ascii="Tahoma" w:hAnsi="Tahoma" w:cs="Tahoma"/>
                <w:sz w:val="18"/>
                <w:szCs w:val="18"/>
              </w:rPr>
              <w:t>l: …………………………………………………………….</w:t>
            </w:r>
            <w:r w:rsidRPr="00B33C68">
              <w:rPr>
                <w:rFonts w:ascii="Tahoma" w:hAnsi="Tahoma" w:cs="Tahoma"/>
                <w:sz w:val="18"/>
                <w:szCs w:val="18"/>
              </w:rPr>
              <w:t>………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D214D5">
              <w:rPr>
                <w:rFonts w:ascii="Tahoma" w:hAnsi="Tahoma" w:cs="Tahoma"/>
                <w:sz w:val="18"/>
                <w:szCs w:val="18"/>
              </w:rPr>
              <w:t xml:space="preserve">E-mail: </w:t>
            </w:r>
            <w:r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………………………………………………………………………………………</w:t>
            </w:r>
          </w:p>
        </w:tc>
      </w:tr>
      <w:tr w:rsidR="00F52862" w:rsidRPr="00B33C68" w14:paraId="695FBAF4" w14:textId="77777777" w:rsidTr="005A7C43">
        <w:trPr>
          <w:trHeight w:val="3927"/>
          <w:jc w:val="center"/>
        </w:trPr>
        <w:tc>
          <w:tcPr>
            <w:tcW w:w="10577" w:type="dxa"/>
          </w:tcPr>
          <w:p w14:paraId="5663F8F4" w14:textId="77777777" w:rsidR="00FD3887" w:rsidRPr="001F01F5" w:rsidRDefault="00FD3887" w:rsidP="00FD3887">
            <w:pPr>
              <w:spacing w:before="240" w:after="0"/>
              <w:ind w:left="699"/>
              <w:rPr>
                <w:rFonts w:ascii="Tahoma" w:hAnsi="Tahoma" w:cs="Tahoma"/>
                <w:sz w:val="18"/>
                <w:szCs w:val="18"/>
              </w:rPr>
            </w:pPr>
            <w:r w:rsidRPr="00AD3296">
              <w:rPr>
                <w:rFonts w:ascii="Tahoma" w:hAnsi="Tahoma" w:cs="Tahoma"/>
                <w:sz w:val="18"/>
                <w:szCs w:val="18"/>
              </w:rPr>
              <w:t xml:space="preserve">WARUNKI UCZESTNICTWA: </w:t>
            </w:r>
          </w:p>
          <w:p w14:paraId="54527C2F" w14:textId="77777777" w:rsidR="00FD3887" w:rsidRPr="00A46496" w:rsidRDefault="00FD3887" w:rsidP="0048358C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A46496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Cena promoc</w:t>
            </w:r>
            <w:r>
              <w:rPr>
                <w:rFonts w:ascii="Tahoma" w:hAnsi="Tahoma" w:cs="Tahoma"/>
                <w:b/>
                <w:color w:val="FF0000"/>
                <w:sz w:val="16"/>
                <w:szCs w:val="16"/>
              </w:rPr>
              <w:t>yjn</w:t>
            </w:r>
            <w:r w:rsidR="0048358C">
              <w:rPr>
                <w:rFonts w:ascii="Tahoma" w:hAnsi="Tahoma" w:cs="Tahoma"/>
                <w:b/>
                <w:color w:val="FF0000"/>
                <w:sz w:val="16"/>
                <w:szCs w:val="16"/>
              </w:rPr>
              <w:t xml:space="preserve">a </w:t>
            </w:r>
            <w:r w:rsidR="006F5C21">
              <w:rPr>
                <w:rFonts w:ascii="Tahoma" w:hAnsi="Tahoma" w:cs="Tahoma"/>
                <w:b/>
                <w:color w:val="FF0000"/>
                <w:sz w:val="16"/>
                <w:szCs w:val="16"/>
              </w:rPr>
              <w:t>obowiązuje przy zgłoszeniu co najmniej 2 osób z tej samej uczelni/instytucji/urzędu.</w:t>
            </w:r>
          </w:p>
          <w:p w14:paraId="7B730537" w14:textId="77777777" w:rsidR="00FD3887" w:rsidRDefault="00FD3887" w:rsidP="00FD3887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Cena promocyjna i standardowa obejmuje: uczestnictwo w szkoleniu, materiały szkoleniowe, certyfikat, obiad oraz przerwy kawowe.</w:t>
            </w:r>
          </w:p>
          <w:p w14:paraId="069C0FA3" w14:textId="77777777" w:rsidR="00FD3887" w:rsidRDefault="00FD3887" w:rsidP="00FD3887">
            <w:pPr>
              <w:numPr>
                <w:ilvl w:val="0"/>
                <w:numId w:val="3"/>
              </w:numPr>
              <w:tabs>
                <w:tab w:val="left" w:pos="1133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przypadku rezygnacji w czasie krótsz</w:t>
            </w:r>
            <w:r w:rsidR="006F5C21">
              <w:rPr>
                <w:rFonts w:ascii="Tahoma" w:hAnsi="Tahoma" w:cs="Tahoma"/>
                <w:sz w:val="16"/>
                <w:szCs w:val="16"/>
              </w:rPr>
              <w:t xml:space="preserve">ym niż 7 dni przed  szkoleniem </w:t>
            </w:r>
            <w:r>
              <w:rPr>
                <w:rFonts w:ascii="Tahoma" w:hAnsi="Tahoma" w:cs="Tahoma"/>
                <w:sz w:val="16"/>
                <w:szCs w:val="16"/>
              </w:rPr>
              <w:t>pobierane jest 100% opłaty, bez względu na termin nadesłania formularza zgłoszeniowego.</w:t>
            </w:r>
          </w:p>
          <w:p w14:paraId="2C108F0C" w14:textId="77777777" w:rsidR="00FD3887" w:rsidRDefault="00FD3887" w:rsidP="00FD3887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Zamiast zgłoszonej osoby w szkoleniu może wziąć udział inny pracownik urzędu/instytucji.</w:t>
            </w:r>
          </w:p>
          <w:p w14:paraId="124C86FE" w14:textId="77777777" w:rsidR="00FD3887" w:rsidRDefault="00FD3887" w:rsidP="00FD3887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W przypadku, gdy wykładowca z przyczyn losowych nie będzie mógł przeprowadzić zajęć w podanym terminie, Go 2 win (organizator) zastrzega sobie prawo zmiany terminu zajęć. Uczestnicy szkolenia wskazani przez osobę zgłaszającą zostaną niezwłocznie poinformowani o tym fakcie.</w:t>
            </w:r>
          </w:p>
          <w:p w14:paraId="1CE38AA1" w14:textId="77777777" w:rsidR="00FD3887" w:rsidRDefault="00FD3887" w:rsidP="00FD3887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Go 2 win wystawi fakturę za szkolenie i wręczy ją uczestnikowi w ostatnim dniu szkolenia.</w:t>
            </w:r>
          </w:p>
          <w:p w14:paraId="6049F97C" w14:textId="77777777" w:rsidR="00FD3887" w:rsidRDefault="00FD3887" w:rsidP="00FD3887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Płatność nastąpi po otrzymaniu faktury, w terminie 7 dni od zakończenia szkolenia.</w:t>
            </w:r>
          </w:p>
          <w:p w14:paraId="10F4F054" w14:textId="77777777" w:rsidR="00FD3887" w:rsidRDefault="00FD3887" w:rsidP="00FD3887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Zgadzam się na przetwarzanie danych zamieszczonych w niniejszym formularzu zgłoszeniowym, w celu aktywnego udziału w szkoleniu, zgodnie z ustawą o ochronie danych osobowych z dnia 10 maja 2018 r. (Dz.U. z 2018 r. poz. 1000) oraz na otrzymywanie od Go 2 win Anna Niedziółka, drogą elektroniczną na wskazane powyżej adresy e-mail, zgodnie z ustawą z dnia 18 lipca 2002 r. o świadczeniu usług drogą elektroniczną (Dz.U. z 2018 r. poz. 650 z poźn. zm), informacji organizacyjnych dotyczących tego szkolenia, niezbędnych do jego przeprowadzenia.</w:t>
            </w:r>
          </w:p>
          <w:p w14:paraId="1FB477AC" w14:textId="77777777" w:rsidR="00F52862" w:rsidRPr="00FD3887" w:rsidRDefault="00FD3887" w:rsidP="00FD3887">
            <w:pPr>
              <w:numPr>
                <w:ilvl w:val="0"/>
                <w:numId w:val="3"/>
              </w:numPr>
              <w:tabs>
                <w:tab w:val="left" w:pos="1125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D3887">
              <w:rPr>
                <w:rFonts w:ascii="Tahoma" w:hAnsi="Tahoma" w:cs="Tahoma"/>
                <w:sz w:val="16"/>
                <w:szCs w:val="16"/>
              </w:rPr>
              <w:t xml:space="preserve">Jestem świadomy/świadoma prawa do poprawiania, zmieniania i aktualizowania swoich danych, zgodnie z Rozporządzeniem Parlamentu Europejskiego i Rady (UE) 2016/679 z dnia 27 kwietnia 2016 r. w sprawie ochrony osób fizycznych w związku z przetwarzaniem danych osobowych i swobodnego przepływu takich danych oraz uchylenia dyrektywy 95/46/WE (dalej zwane "RODO") oraz zapoznałem/zapoznałam się z klauzulą informacyjną umieszczoną na stronie </w:t>
            </w:r>
            <w:hyperlink r:id="rId9" w:history="1">
              <w:r w:rsidRPr="00FD3887">
                <w:rPr>
                  <w:rStyle w:val="Hipercze"/>
                  <w:rFonts w:ascii="Tahoma" w:hAnsi="Tahoma" w:cs="Tahoma"/>
                  <w:sz w:val="16"/>
                  <w:szCs w:val="16"/>
                </w:rPr>
                <w:t>http://www.szkolimynajlepiej.pl/klauzula-informacyjna/</w:t>
              </w:r>
            </w:hyperlink>
            <w:r w:rsidRPr="00FD3887">
              <w:rPr>
                <w:rFonts w:ascii="Tahoma" w:hAnsi="Tahoma" w:cs="Tahoma"/>
                <w:sz w:val="16"/>
                <w:szCs w:val="16"/>
              </w:rPr>
              <w:t>.</w:t>
            </w:r>
          </w:p>
        </w:tc>
      </w:tr>
      <w:tr w:rsidR="00F52862" w:rsidRPr="00B33C68" w14:paraId="4F9AB5B4" w14:textId="77777777" w:rsidTr="005A7C43">
        <w:trPr>
          <w:trHeight w:hRule="exact" w:val="3139"/>
          <w:jc w:val="center"/>
        </w:trPr>
        <w:tc>
          <w:tcPr>
            <w:tcW w:w="10577" w:type="dxa"/>
          </w:tcPr>
          <w:p w14:paraId="189408B2" w14:textId="77777777" w:rsidR="00F52862" w:rsidRPr="00660FAD" w:rsidRDefault="00F52862" w:rsidP="00B810B9">
            <w:pPr>
              <w:spacing w:after="0"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021E5748" w14:textId="0A148F91" w:rsidR="00FD3887" w:rsidRDefault="00FD3887" w:rsidP="00FD3887">
            <w:pPr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b/>
                <w:bCs/>
                <w:color w:val="FF0000"/>
                <w:sz w:val="16"/>
              </w:rPr>
            </w:pPr>
            <w:r>
              <w:rPr>
                <w:rFonts w:ascii="Tahoma" w:hAnsi="Tahoma" w:cs="Tahoma"/>
                <w:b/>
                <w:bCs/>
                <w:color w:val="FF0000"/>
                <w:sz w:val="16"/>
              </w:rPr>
              <w:t>Proszę o</w:t>
            </w:r>
            <w:r w:rsidR="00D74981">
              <w:rPr>
                <w:rFonts w:ascii="Tahoma" w:hAnsi="Tahoma" w:cs="Tahoma"/>
                <w:b/>
                <w:bCs/>
                <w:color w:val="FF0000"/>
                <w:sz w:val="16"/>
              </w:rPr>
              <w:t xml:space="preserve"> wystawienie faktury na kwotę </w:t>
            </w:r>
            <w:r w:rsidR="00FE67A9">
              <w:rPr>
                <w:rFonts w:ascii="Tahoma" w:hAnsi="Tahoma" w:cs="Tahoma"/>
                <w:b/>
                <w:bCs/>
                <w:color w:val="FF0000"/>
                <w:sz w:val="16"/>
              </w:rPr>
              <w:t>9</w:t>
            </w:r>
            <w:r w:rsidR="00CB7738">
              <w:rPr>
                <w:rFonts w:ascii="Tahoma" w:hAnsi="Tahoma" w:cs="Tahoma"/>
                <w:b/>
                <w:bCs/>
                <w:color w:val="FF0000"/>
                <w:sz w:val="16"/>
              </w:rPr>
              <w:t>7</w:t>
            </w:r>
            <w:r>
              <w:rPr>
                <w:rFonts w:ascii="Tahoma" w:hAnsi="Tahoma" w:cs="Tahoma"/>
                <w:b/>
                <w:bCs/>
                <w:color w:val="FF0000"/>
                <w:sz w:val="16"/>
              </w:rPr>
              <w:t>0 zł zw. VAT/osoba (CENA PROMOCYJNA)</w:t>
            </w:r>
          </w:p>
          <w:p w14:paraId="610704A0" w14:textId="1AB2F34E" w:rsidR="00FD3887" w:rsidRDefault="00FD3887" w:rsidP="00FD3887">
            <w:pPr>
              <w:numPr>
                <w:ilvl w:val="0"/>
                <w:numId w:val="1"/>
              </w:numPr>
              <w:spacing w:after="0" w:line="360" w:lineRule="auto"/>
              <w:rPr>
                <w:rFonts w:ascii="Tahoma" w:hAnsi="Tahoma" w:cs="Tahoma"/>
                <w:b/>
                <w:bCs/>
                <w:sz w:val="16"/>
              </w:rPr>
            </w:pPr>
            <w:r>
              <w:rPr>
                <w:rFonts w:ascii="Tahoma" w:hAnsi="Tahoma" w:cs="Tahoma"/>
                <w:b/>
                <w:bCs/>
                <w:sz w:val="16"/>
              </w:rPr>
              <w:t xml:space="preserve">Proszę o </w:t>
            </w:r>
            <w:r w:rsidR="00D74981">
              <w:rPr>
                <w:rFonts w:ascii="Tahoma" w:hAnsi="Tahoma" w:cs="Tahoma"/>
                <w:b/>
                <w:bCs/>
                <w:sz w:val="16"/>
              </w:rPr>
              <w:t xml:space="preserve">wystawienie faktury na kwotę </w:t>
            </w:r>
            <w:r w:rsidR="00FE67A9">
              <w:rPr>
                <w:rFonts w:ascii="Tahoma" w:hAnsi="Tahoma" w:cs="Tahoma"/>
                <w:b/>
                <w:bCs/>
                <w:sz w:val="16"/>
              </w:rPr>
              <w:t>11</w:t>
            </w:r>
            <w:r w:rsidR="00CB7738">
              <w:rPr>
                <w:rFonts w:ascii="Tahoma" w:hAnsi="Tahoma" w:cs="Tahoma"/>
                <w:b/>
                <w:bCs/>
                <w:sz w:val="16"/>
              </w:rPr>
              <w:t>70</w:t>
            </w:r>
            <w:r>
              <w:rPr>
                <w:rFonts w:ascii="Tahoma" w:hAnsi="Tahoma" w:cs="Tahoma"/>
                <w:b/>
                <w:bCs/>
                <w:sz w:val="16"/>
              </w:rPr>
              <w:t xml:space="preserve"> zł zw. VAT/osoba (CENA STANDARDOWA)</w:t>
            </w:r>
          </w:p>
          <w:p w14:paraId="6549530E" w14:textId="77777777" w:rsidR="00FD3887" w:rsidRPr="009C1A3B" w:rsidRDefault="00FD3887" w:rsidP="00FD3887">
            <w:pPr>
              <w:spacing w:after="0"/>
              <w:rPr>
                <w:rFonts w:ascii="Tahoma" w:hAnsi="Tahoma" w:cs="Tahoma"/>
                <w:bCs/>
                <w:sz w:val="12"/>
                <w:szCs w:val="12"/>
              </w:rPr>
            </w:pPr>
            <w:r w:rsidRPr="009C1A3B">
              <w:rPr>
                <w:rFonts w:ascii="Tahoma" w:hAnsi="Tahoma" w:cs="Tahoma"/>
                <w:bCs/>
                <w:sz w:val="12"/>
                <w:szCs w:val="12"/>
              </w:rPr>
              <w:t xml:space="preserve"> </w:t>
            </w:r>
          </w:p>
          <w:p w14:paraId="49042444" w14:textId="77777777" w:rsidR="00FD3887" w:rsidRPr="00B33C68" w:rsidRDefault="00FD3887" w:rsidP="00FD3887">
            <w:pPr>
              <w:pStyle w:val="Tekstpodstawowy"/>
              <w:rPr>
                <w:rFonts w:ascii="Tahoma" w:hAnsi="Tahoma" w:cs="Tahoma"/>
                <w:b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ab/>
              <w:t xml:space="preserve">Oświadczamy, że akceptujemy warunki uczestnictwa w szkoleniu oraz zobowiązujemy się do zapłaty. </w:t>
            </w:r>
          </w:p>
          <w:p w14:paraId="3EF018EC" w14:textId="77777777" w:rsidR="00423118" w:rsidRDefault="00423118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1BF8F5DF" w14:textId="77777777" w:rsidR="00C271DD" w:rsidRDefault="00C271DD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38FD2136" w14:textId="77777777" w:rsidR="00C271DD" w:rsidRPr="00B33C68" w:rsidRDefault="00C271DD" w:rsidP="00ED27B3">
            <w:pPr>
              <w:pStyle w:val="Tekstpodstawowy"/>
              <w:rPr>
                <w:rFonts w:ascii="Tahoma" w:hAnsi="Tahoma" w:cs="Tahoma"/>
                <w:sz w:val="16"/>
              </w:rPr>
            </w:pPr>
          </w:p>
          <w:p w14:paraId="61EFED1B" w14:textId="77777777" w:rsidR="00F52862" w:rsidRPr="00B33C68" w:rsidRDefault="00F52862" w:rsidP="00ED27B3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_________________________________</w:t>
            </w:r>
          </w:p>
          <w:p w14:paraId="4C681281" w14:textId="77777777" w:rsidR="00F52862" w:rsidRPr="003E6F29" w:rsidRDefault="00F52862" w:rsidP="00ED27B3">
            <w:pPr>
              <w:pStyle w:val="Tekstpodstawowy"/>
              <w:jc w:val="center"/>
              <w:rPr>
                <w:rFonts w:ascii="Tahoma" w:hAnsi="Tahoma" w:cs="Tahoma"/>
                <w:sz w:val="16"/>
              </w:rPr>
            </w:pPr>
            <w:r w:rsidRPr="00B33C68">
              <w:rPr>
                <w:rFonts w:ascii="Tahoma" w:hAnsi="Tahoma" w:cs="Tahoma"/>
                <w:sz w:val="16"/>
              </w:rPr>
              <w:t>podpis i pieczątka</w:t>
            </w:r>
          </w:p>
        </w:tc>
      </w:tr>
    </w:tbl>
    <w:p w14:paraId="7D39A83B" w14:textId="77777777" w:rsidR="000258D6" w:rsidRPr="00C271DD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16"/>
          <w:szCs w:val="16"/>
        </w:rPr>
      </w:pPr>
    </w:p>
    <w:p w14:paraId="27F7EA94" w14:textId="77777777" w:rsid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6CEEEF14" w14:textId="77777777" w:rsidR="005A7C43" w:rsidRDefault="005A7C43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2556BEC4" w14:textId="77777777" w:rsidR="006F5C21" w:rsidRDefault="006F5C21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0BE11948" w14:textId="77777777" w:rsidR="006F5C21" w:rsidRDefault="006F5C21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55939BD9" w14:textId="77777777" w:rsidR="00416178" w:rsidRPr="009D3B77" w:rsidRDefault="00416178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1ACEB29E" w14:textId="77777777" w:rsidR="000258D6" w:rsidRPr="009D3B77" w:rsidRDefault="000258D6" w:rsidP="000258D6">
      <w:pPr>
        <w:pStyle w:val="Standard"/>
        <w:autoSpaceDE w:val="0"/>
        <w:spacing w:line="360" w:lineRule="auto"/>
        <w:jc w:val="center"/>
        <w:rPr>
          <w:rFonts w:ascii="Tahoma" w:eastAsia="Calibri" w:hAnsi="Tahoma" w:cs="Tahoma"/>
          <w:b/>
          <w:color w:val="000000"/>
          <w:sz w:val="28"/>
          <w:szCs w:val="28"/>
        </w:rPr>
      </w:pPr>
      <w:r w:rsidRPr="009D3B77">
        <w:rPr>
          <w:rFonts w:ascii="Tahoma" w:eastAsia="Calibri" w:hAnsi="Tahoma" w:cs="Tahoma"/>
          <w:b/>
          <w:color w:val="000000"/>
          <w:sz w:val="28"/>
          <w:szCs w:val="28"/>
        </w:rPr>
        <w:t>OŚWIADCZENIE</w:t>
      </w:r>
    </w:p>
    <w:p w14:paraId="06A728A0" w14:textId="77777777" w:rsidR="000258D6" w:rsidRPr="009D3B77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55CE31B4" w14:textId="77777777" w:rsidR="000258D6" w:rsidRPr="009D3B77" w:rsidRDefault="000258D6" w:rsidP="00FD388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b/>
          <w:color w:val="000000"/>
          <w:sz w:val="22"/>
          <w:szCs w:val="22"/>
        </w:rPr>
      </w:pPr>
    </w:p>
    <w:p w14:paraId="6255AD57" w14:textId="03A0E6B6" w:rsidR="000258D6" w:rsidRPr="006F5C21" w:rsidRDefault="000258D6" w:rsidP="006F5C21">
      <w:pPr>
        <w:spacing w:after="0" w:line="360" w:lineRule="auto"/>
        <w:jc w:val="both"/>
        <w:rPr>
          <w:b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Oświadczamy, że nabyta od </w:t>
      </w:r>
      <w:r w:rsidRPr="000258D6">
        <w:rPr>
          <w:rFonts w:ascii="Tahoma" w:hAnsi="Tahoma" w:cs="Tahoma"/>
          <w:b/>
          <w:bCs/>
          <w:sz w:val="20"/>
          <w:szCs w:val="20"/>
        </w:rPr>
        <w:t>Go 2 win Anna Niedziółka</w:t>
      </w:r>
      <w:r w:rsidRPr="000258D6">
        <w:rPr>
          <w:rFonts w:ascii="Tahoma" w:hAnsi="Tahoma" w:cs="Tahoma"/>
          <w:bCs/>
          <w:sz w:val="20"/>
          <w:szCs w:val="20"/>
        </w:rPr>
        <w:t>, z siedzibą</w:t>
      </w:r>
      <w:r w:rsidR="009264E3">
        <w:rPr>
          <w:rFonts w:ascii="Tahoma" w:hAnsi="Tahoma" w:cs="Tahoma"/>
          <w:bCs/>
          <w:sz w:val="20"/>
          <w:szCs w:val="20"/>
        </w:rPr>
        <w:t xml:space="preserve"> w Warszawie, </w:t>
      </w:r>
      <w:r w:rsidRPr="000258D6">
        <w:rPr>
          <w:rFonts w:ascii="Tahoma" w:hAnsi="Tahoma" w:cs="Tahoma"/>
          <w:bCs/>
          <w:sz w:val="20"/>
          <w:szCs w:val="20"/>
        </w:rPr>
        <w:t>przy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0258D6">
        <w:rPr>
          <w:rFonts w:ascii="Tahoma" w:hAnsi="Tahoma" w:cs="Tahoma"/>
          <w:sz w:val="20"/>
          <w:szCs w:val="20"/>
        </w:rPr>
        <w:t>ul. Janinówka 11/50</w:t>
      </w:r>
      <w:r w:rsidRPr="000258D6">
        <w:rPr>
          <w:rFonts w:ascii="Tahoma" w:hAnsi="Tahoma" w:cs="Tahoma"/>
          <w:b/>
          <w:bCs/>
          <w:sz w:val="20"/>
          <w:szCs w:val="20"/>
        </w:rPr>
        <w:t xml:space="preserve">, </w:t>
      </w:r>
      <w:r w:rsidRPr="000258D6">
        <w:rPr>
          <w:rFonts w:ascii="Tahoma" w:hAnsi="Tahoma" w:cs="Tahoma"/>
          <w:sz w:val="20"/>
          <w:szCs w:val="20"/>
        </w:rPr>
        <w:t xml:space="preserve">NIP: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5371946381,</w:t>
      </w:r>
      <w:r w:rsidRPr="000258D6">
        <w:rPr>
          <w:rFonts w:ascii="Tahoma" w:hAnsi="Tahoma" w:cs="Tahoma"/>
          <w:sz w:val="20"/>
          <w:szCs w:val="20"/>
        </w:rPr>
        <w:t xml:space="preserve"> 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 xml:space="preserve">usługa </w:t>
      </w:r>
      <w:r w:rsidRPr="00BF5F3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>szkoleniowa</w:t>
      </w:r>
      <w:r w:rsidRPr="00BF5F38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>: „</w:t>
      </w:r>
      <w:r w:rsidR="002D715A" w:rsidRPr="002D715A">
        <w:rPr>
          <w:rFonts w:ascii="Tahoma" w:hAnsi="Tahoma" w:cs="Tahoma"/>
          <w:b/>
          <w:sz w:val="20"/>
          <w:szCs w:val="20"/>
        </w:rPr>
        <w:t>Jak pozyskać sponsora</w:t>
      </w:r>
      <w:r w:rsidR="002D715A">
        <w:rPr>
          <w:rFonts w:ascii="Tahoma" w:hAnsi="Tahoma" w:cs="Tahoma"/>
          <w:b/>
          <w:sz w:val="20"/>
          <w:szCs w:val="20"/>
        </w:rPr>
        <w:t xml:space="preserve"> i budować relacje                      z biznesem? </w:t>
      </w:r>
      <w:r w:rsidR="006F5C21" w:rsidRPr="006F5C21">
        <w:rPr>
          <w:rFonts w:ascii="Tahoma" w:hAnsi="Tahoma" w:cs="Tahoma"/>
          <w:b/>
          <w:sz w:val="20"/>
          <w:szCs w:val="20"/>
        </w:rPr>
        <w:t>– warsztaty dla instytucji publicznych</w:t>
      </w:r>
      <w:r w:rsidR="0065259B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>”</w:t>
      </w:r>
      <w:r w:rsidR="00BF5F38" w:rsidRPr="00BF5F38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>,</w:t>
      </w:r>
      <w:r w:rsidR="00BF5F3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 xml:space="preserve"> </w:t>
      </w:r>
      <w:r w:rsidRPr="00BF5F3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 xml:space="preserve">która odbędzie się  </w:t>
      </w:r>
      <w:r w:rsidR="009264E3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>w dniu</w:t>
      </w:r>
      <w:r w:rsidR="005A7C43" w:rsidRPr="00BF5F3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 xml:space="preserve"> </w:t>
      </w:r>
      <w:r w:rsidR="000B0793">
        <w:rPr>
          <w:rFonts w:ascii="Tahoma" w:hAnsi="Tahoma" w:cs="Tahoma"/>
          <w:b/>
          <w:bCs/>
          <w:sz w:val="20"/>
          <w:szCs w:val="20"/>
        </w:rPr>
        <w:t>10 czerwca</w:t>
      </w:r>
      <w:r w:rsidR="00ED7DBE">
        <w:rPr>
          <w:rFonts w:ascii="Tahoma" w:hAnsi="Tahoma" w:cs="Tahoma"/>
          <w:b/>
          <w:bCs/>
          <w:sz w:val="20"/>
          <w:szCs w:val="20"/>
        </w:rPr>
        <w:t xml:space="preserve">               </w:t>
      </w:r>
      <w:r w:rsidR="0048358C" w:rsidRPr="0048358C">
        <w:rPr>
          <w:rFonts w:ascii="Tahoma" w:hAnsi="Tahoma" w:cs="Tahoma"/>
          <w:b/>
          <w:bCs/>
          <w:sz w:val="20"/>
          <w:szCs w:val="20"/>
        </w:rPr>
        <w:t xml:space="preserve"> </w:t>
      </w:r>
      <w:r w:rsidR="00FD3887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>20</w:t>
      </w:r>
      <w:r w:rsidR="00ED7DBE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>2</w:t>
      </w:r>
      <w:r w:rsidR="000B0793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>6</w:t>
      </w:r>
      <w:r w:rsidR="004E4A21" w:rsidRPr="00BF5F38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 xml:space="preserve"> r.</w:t>
      </w:r>
      <w:r w:rsidR="005A7C43" w:rsidRPr="00BF5F38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>,</w:t>
      </w:r>
      <w:r w:rsidR="00FD3887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 xml:space="preserve"> </w:t>
      </w:r>
      <w:r w:rsidRPr="00BF5F38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>w</w:t>
      </w:r>
      <w:r w:rsidR="00BF5F38" w:rsidRPr="00BF5F38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 xml:space="preserve"> </w:t>
      </w:r>
      <w:r w:rsidR="00FD3887">
        <w:rPr>
          <w:rFonts w:ascii="Tahoma" w:eastAsia="Calibri" w:hAnsi="Tahoma" w:cs="Tahoma"/>
          <w:b/>
          <w:color w:val="000000"/>
          <w:kern w:val="3"/>
          <w:sz w:val="20"/>
          <w:szCs w:val="20"/>
          <w:lang w:eastAsia="zh-CN" w:bidi="hi-IN"/>
        </w:rPr>
        <w:t>Warszawie</w:t>
      </w:r>
      <w:r w:rsidRPr="00BF5F38">
        <w:rPr>
          <w:rFonts w:ascii="Tahoma" w:eastAsia="Calibri" w:hAnsi="Tahoma" w:cs="Tahoma"/>
          <w:color w:val="000000"/>
          <w:kern w:val="3"/>
          <w:sz w:val="20"/>
          <w:szCs w:val="20"/>
          <w:lang w:eastAsia="zh-CN" w:bidi="hi-IN"/>
        </w:rPr>
        <w:t>, mająca charakter usługi kształcenia zawodowego/przekwalifikowania zawodowego, jest finansowana ze środków publicznych:</w:t>
      </w:r>
    </w:p>
    <w:p w14:paraId="0BE7D27A" w14:textId="77777777" w:rsidR="00FD3887" w:rsidRPr="000258D6" w:rsidRDefault="000258D6" w:rsidP="00FD388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br/>
      </w:r>
      <w:r w:rsidR="00FD3887" w:rsidRPr="000258D6">
        <w:rPr>
          <w:rFonts w:ascii="Tahoma" w:eastAsia="Calibri" w:hAnsi="Tahoma" w:cs="Tahoma"/>
          <w:color w:val="000000"/>
          <w:sz w:val="20"/>
          <w:szCs w:val="20"/>
        </w:rPr>
        <w:t xml:space="preserve">a) w całości, zgodnie z treścią art. 43 ust. 1 pkt 29 lit. c ustawy o </w:t>
      </w:r>
      <w:r w:rsidR="009264E3">
        <w:rPr>
          <w:rFonts w:ascii="Tahoma" w:eastAsia="Calibri" w:hAnsi="Tahoma" w:cs="Tahoma"/>
          <w:color w:val="000000"/>
          <w:sz w:val="20"/>
          <w:szCs w:val="20"/>
        </w:rPr>
        <w:t xml:space="preserve">podatku od towarów i usług </w:t>
      </w:r>
      <w:r w:rsidR="00FD3887" w:rsidRPr="000258D6">
        <w:rPr>
          <w:rFonts w:ascii="Tahoma" w:eastAsia="Calibri" w:hAnsi="Tahoma" w:cs="Tahoma"/>
          <w:color w:val="000000"/>
          <w:sz w:val="20"/>
          <w:szCs w:val="20"/>
        </w:rPr>
        <w:t>z dnia 11.03.2004 r.</w:t>
      </w:r>
      <w:r w:rsidR="00FD3887" w:rsidRPr="000258D6">
        <w:rPr>
          <w:rFonts w:ascii="Tahoma" w:hAnsi="Tahoma" w:cs="Tahoma"/>
          <w:color w:val="454246"/>
          <w:sz w:val="20"/>
          <w:szCs w:val="20"/>
          <w:shd w:val="clear" w:color="auto" w:fill="FFFFFF"/>
          <w:lang w:eastAsia="pl-PL" w:bidi="ar-SA"/>
        </w:rPr>
        <w:t xml:space="preserve"> </w:t>
      </w:r>
      <w:r w:rsidR="00FD3887" w:rsidRPr="000258D6">
        <w:rPr>
          <w:rFonts w:ascii="Tahoma" w:eastAsia="Calibri" w:hAnsi="Tahoma" w:cs="Tahoma"/>
          <w:color w:val="000000"/>
          <w:sz w:val="20"/>
          <w:szCs w:val="20"/>
        </w:rPr>
        <w:t>(Dz. U. z 2011 r. nr 177, poz. 1054 z późniejszymi zmianami)*</w:t>
      </w:r>
    </w:p>
    <w:p w14:paraId="57824D10" w14:textId="77777777" w:rsidR="00FD3887" w:rsidRPr="000258D6" w:rsidRDefault="00FD3887" w:rsidP="00FD388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3CD3483D" w14:textId="77777777" w:rsidR="00FD3887" w:rsidRPr="000258D6" w:rsidRDefault="00FD3887" w:rsidP="00FD388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lub</w:t>
      </w:r>
    </w:p>
    <w:p w14:paraId="10871571" w14:textId="77777777" w:rsidR="00FD3887" w:rsidRDefault="00FD3887" w:rsidP="00FD388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Times New Roman" w:hAnsi="Tahoma" w:cs="Tahoma"/>
          <w:color w:val="000000"/>
          <w:sz w:val="20"/>
          <w:szCs w:val="20"/>
        </w:rPr>
        <w:br/>
      </w:r>
      <w:r w:rsidRPr="00B60E31">
        <w:rPr>
          <w:rFonts w:ascii="Tahoma" w:eastAsia="Calibri" w:hAnsi="Tahoma" w:cs="Tahoma"/>
          <w:color w:val="000000"/>
          <w:sz w:val="20"/>
          <w:szCs w:val="20"/>
        </w:rPr>
        <w:t>b) w co najmniej 70%, zgodnie z treścią § 3 ust. 1 pkt 14 roz</w:t>
      </w:r>
      <w:r w:rsidR="009264E3">
        <w:rPr>
          <w:rFonts w:ascii="Tahoma" w:eastAsia="Calibri" w:hAnsi="Tahoma" w:cs="Tahoma"/>
          <w:color w:val="000000"/>
          <w:sz w:val="20"/>
          <w:szCs w:val="20"/>
        </w:rPr>
        <w:t xml:space="preserve">porządzenia Ministra Finansów </w:t>
      </w:r>
      <w:r w:rsidRPr="00B60E31">
        <w:rPr>
          <w:rFonts w:ascii="Tahoma" w:eastAsia="Calibri" w:hAnsi="Tahoma" w:cs="Tahoma"/>
          <w:color w:val="000000"/>
          <w:sz w:val="20"/>
          <w:szCs w:val="20"/>
        </w:rPr>
        <w:t xml:space="preserve">z dnia 20.12.2013 r. w sprawie zwolnień od podatku od towarów i usług oraz warunków stosowania tych zwolnień </w:t>
      </w:r>
      <w:r>
        <w:rPr>
          <w:rFonts w:ascii="Tahoma" w:eastAsia="Calibri" w:hAnsi="Tahoma" w:cs="Tahoma"/>
          <w:color w:val="000000"/>
          <w:sz w:val="20"/>
          <w:szCs w:val="20"/>
        </w:rPr>
        <w:t>(tekst jednolity Dz. U. z 2018 r. poz. 701)*</w:t>
      </w:r>
    </w:p>
    <w:p w14:paraId="294E5C41" w14:textId="77777777" w:rsidR="00FD3887" w:rsidRPr="000258D6" w:rsidRDefault="00FD3887" w:rsidP="00FD388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3E35F90A" w14:textId="77777777" w:rsidR="00FD3887" w:rsidRPr="000258D6" w:rsidRDefault="00FD3887" w:rsidP="00FD388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*Prosimy zaznaczyć właściwą opcję a) lub b)</w:t>
      </w:r>
    </w:p>
    <w:p w14:paraId="379FBCCA" w14:textId="77777777" w:rsidR="000258D6" w:rsidRPr="000258D6" w:rsidRDefault="000258D6" w:rsidP="00FD3887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061A6827" w14:textId="77777777"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3E1A60AF" w14:textId="77777777"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Calibri" w:hAnsi="Tahoma" w:cs="Tahoma"/>
          <w:color w:val="000000"/>
          <w:sz w:val="20"/>
          <w:szCs w:val="20"/>
        </w:rPr>
      </w:pPr>
    </w:p>
    <w:p w14:paraId="14FBDC1D" w14:textId="77777777" w:rsidR="000258D6" w:rsidRPr="000258D6" w:rsidRDefault="000258D6" w:rsidP="004E4A21">
      <w:pPr>
        <w:pStyle w:val="Standard"/>
        <w:autoSpaceDE w:val="0"/>
        <w:spacing w:line="360" w:lineRule="auto"/>
        <w:ind w:firstLine="708"/>
        <w:jc w:val="both"/>
        <w:rPr>
          <w:rFonts w:ascii="Tahoma" w:eastAsia="Calibri" w:hAnsi="Tahoma" w:cs="Tahoma"/>
          <w:color w:val="000000"/>
          <w:sz w:val="20"/>
          <w:szCs w:val="20"/>
        </w:rPr>
      </w:pPr>
      <w:r w:rsidRPr="000258D6">
        <w:rPr>
          <w:rFonts w:ascii="Tahoma" w:eastAsia="Calibri" w:hAnsi="Tahoma" w:cs="Tahoma"/>
          <w:color w:val="000000"/>
          <w:sz w:val="20"/>
          <w:szCs w:val="20"/>
        </w:rPr>
        <w:t>Miejsce, data</w:t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BD40D7">
        <w:rPr>
          <w:rFonts w:ascii="Tahoma" w:eastAsia="Calibri" w:hAnsi="Tahoma" w:cs="Tahoma"/>
          <w:color w:val="000000"/>
          <w:sz w:val="20"/>
          <w:szCs w:val="20"/>
        </w:rPr>
        <w:tab/>
      </w:r>
      <w:r w:rsidR="004E4A21">
        <w:rPr>
          <w:rFonts w:ascii="Tahoma" w:eastAsia="Calibri" w:hAnsi="Tahoma" w:cs="Tahoma"/>
          <w:color w:val="000000"/>
          <w:sz w:val="20"/>
          <w:szCs w:val="20"/>
        </w:rPr>
        <w:tab/>
      </w:r>
      <w:r w:rsidRPr="000258D6">
        <w:rPr>
          <w:rFonts w:ascii="Tahoma" w:eastAsia="Calibri" w:hAnsi="Tahoma" w:cs="Tahoma"/>
          <w:color w:val="000000"/>
          <w:sz w:val="20"/>
          <w:szCs w:val="20"/>
        </w:rPr>
        <w:t>Pieczątka i podpis</w:t>
      </w:r>
    </w:p>
    <w:p w14:paraId="1D380367" w14:textId="77777777"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08E7491C" w14:textId="77777777"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2BEC5D9D" w14:textId="77777777" w:rsidR="000258D6" w:rsidRPr="000258D6" w:rsidRDefault="000258D6" w:rsidP="000258D6">
      <w:pPr>
        <w:pStyle w:val="Standard"/>
        <w:autoSpaceDE w:val="0"/>
        <w:spacing w:line="360" w:lineRule="auto"/>
        <w:jc w:val="both"/>
        <w:rPr>
          <w:rFonts w:ascii="Tahoma" w:eastAsia="Times New Roman" w:hAnsi="Tahoma" w:cs="Tahoma"/>
          <w:sz w:val="20"/>
          <w:szCs w:val="20"/>
        </w:rPr>
      </w:pPr>
    </w:p>
    <w:p w14:paraId="25D00A7B" w14:textId="77777777" w:rsidR="00C31ACF" w:rsidRPr="000258D6" w:rsidRDefault="00BD40D7" w:rsidP="000258D6">
      <w:pPr>
        <w:pStyle w:val="Standard"/>
        <w:autoSpaceDE w:val="0"/>
        <w:spacing w:line="360" w:lineRule="auto"/>
        <w:jc w:val="both"/>
        <w:rPr>
          <w:rStyle w:val="Pogrubienie"/>
          <w:rFonts w:ascii="Tahoma" w:eastAsia="Times New Roman" w:hAnsi="Tahoma" w:cs="Tahoma"/>
          <w:b w:val="0"/>
          <w:bCs w:val="0"/>
          <w:sz w:val="20"/>
          <w:szCs w:val="20"/>
        </w:rPr>
      </w:pPr>
      <w:r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</w:r>
      <w:r>
        <w:rPr>
          <w:rFonts w:ascii="Tahoma" w:eastAsia="Times New Roman" w:hAnsi="Tahoma" w:cs="Tahoma"/>
          <w:sz w:val="20"/>
          <w:szCs w:val="20"/>
        </w:rPr>
        <w:tab/>
        <w:t>……….</w:t>
      </w:r>
      <w:r w:rsidR="000258D6" w:rsidRPr="000258D6">
        <w:rPr>
          <w:rFonts w:ascii="Tahoma" w:eastAsia="Times New Roman" w:hAnsi="Tahoma" w:cs="Tahoma"/>
          <w:sz w:val="20"/>
          <w:szCs w:val="20"/>
        </w:rPr>
        <w:t>…………………………………………….</w:t>
      </w:r>
    </w:p>
    <w:sectPr w:rsidR="00C31ACF" w:rsidRPr="000258D6" w:rsidSect="0023174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0500A" w14:textId="77777777" w:rsidR="00D26283" w:rsidRDefault="00D26283" w:rsidP="0065202F">
      <w:pPr>
        <w:spacing w:after="0" w:line="240" w:lineRule="auto"/>
      </w:pPr>
      <w:r>
        <w:separator/>
      </w:r>
    </w:p>
  </w:endnote>
  <w:endnote w:type="continuationSeparator" w:id="0">
    <w:p w14:paraId="7072BE64" w14:textId="77777777" w:rsidR="00D26283" w:rsidRDefault="00D26283" w:rsidP="00652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F1F8E" w14:textId="77777777" w:rsidR="001A12E3" w:rsidRDefault="001A12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FAB1" w14:textId="77777777" w:rsidR="00CB0E58" w:rsidRDefault="00000000">
    <w:pPr>
      <w:pStyle w:val="Stopka"/>
      <w:rPr>
        <w:b/>
        <w:color w:val="660033"/>
      </w:rPr>
    </w:pPr>
    <w:r>
      <w:rPr>
        <w:b/>
        <w:color w:val="660033"/>
      </w:rPr>
      <w:pict w14:anchorId="00E27675">
        <v:rect id="_x0000_i1026" style="width:453.6pt;height:1pt" o:hralign="center" o:hrstd="t" o:hrnoshade="t" o:hr="t" fillcolor="#1f497d [3215]" stroked="f"/>
      </w:pict>
    </w:r>
  </w:p>
  <w:tbl>
    <w:tblPr>
      <w:tblStyle w:val="Tabela-Siatka"/>
      <w:tblW w:w="93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8"/>
      <w:gridCol w:w="4658"/>
    </w:tblGrid>
    <w:tr w:rsidR="000D625B" w14:paraId="7ED7E313" w14:textId="77777777" w:rsidTr="000D625B">
      <w:trPr>
        <w:trHeight w:val="1138"/>
      </w:trPr>
      <w:tc>
        <w:tcPr>
          <w:tcW w:w="4658" w:type="dxa"/>
        </w:tcPr>
        <w:p w14:paraId="20A31D76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</w:p>
        <w:p w14:paraId="2CAE0472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Go 2 win</w:t>
          </w:r>
          <w:r>
            <w:rPr>
              <w:rFonts w:ascii="Tahoma" w:hAnsi="Tahoma" w:cs="Tahoma"/>
              <w:sz w:val="18"/>
              <w:szCs w:val="18"/>
            </w:rPr>
            <w:t xml:space="preserve"> Anna Niedziółka</w:t>
          </w:r>
        </w:p>
        <w:p w14:paraId="2AED5551" w14:textId="77777777"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Ul. Janinówka 11/50, 03-562 Warszawa</w:t>
          </w:r>
        </w:p>
        <w:p w14:paraId="6DEEDE56" w14:textId="77777777" w:rsidR="000D625B" w:rsidRPr="00F727A6" w:rsidRDefault="000D625B" w:rsidP="00CF2059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>NIP: 5371946381, Regon: 030808322</w:t>
          </w:r>
        </w:p>
        <w:p w14:paraId="7FD4883E" w14:textId="77777777" w:rsidR="000D625B" w:rsidRDefault="000D625B" w:rsidP="00F727A6">
          <w:pPr>
            <w:pStyle w:val="Stopka"/>
            <w:rPr>
              <w:rFonts w:ascii="Tahoma" w:hAnsi="Tahoma" w:cs="Tahoma"/>
              <w:sz w:val="18"/>
              <w:szCs w:val="18"/>
            </w:rPr>
          </w:pPr>
          <w:r w:rsidRPr="00F727A6">
            <w:rPr>
              <w:rFonts w:ascii="Tahoma" w:hAnsi="Tahoma" w:cs="Tahoma"/>
              <w:sz w:val="18"/>
              <w:szCs w:val="18"/>
            </w:rPr>
            <w:t xml:space="preserve">Nr konta: </w:t>
          </w:r>
          <w:r w:rsidRPr="009F16C4">
            <w:rPr>
              <w:rFonts w:ascii="Tahoma" w:hAnsi="Tahoma" w:cs="Tahoma"/>
              <w:sz w:val="18"/>
              <w:szCs w:val="18"/>
            </w:rPr>
            <w:t>33 1020 5558 0000 8802 3129 2620</w:t>
          </w:r>
        </w:p>
      </w:tc>
      <w:tc>
        <w:tcPr>
          <w:tcW w:w="4658" w:type="dxa"/>
          <w:vAlign w:val="center"/>
        </w:tcPr>
        <w:p w14:paraId="177BAE3C" w14:textId="77777777" w:rsidR="000D625B" w:rsidRPr="00CF2059" w:rsidRDefault="00802C8B" w:rsidP="00ED27B3">
          <w:pPr>
            <w:pStyle w:val="Stopka"/>
            <w:jc w:val="center"/>
            <w:rPr>
              <w:rFonts w:ascii="Tahoma" w:hAnsi="Tahoma" w:cs="Tahoma"/>
              <w:color w:val="993366"/>
              <w:sz w:val="18"/>
              <w:szCs w:val="18"/>
            </w:rPr>
          </w:pPr>
          <w:r w:rsidRPr="00A860DE">
            <w:rPr>
              <w:rFonts w:ascii="Tahoma" w:hAnsi="Tahoma" w:cs="Tahoma"/>
              <w:color w:val="0F243E" w:themeColor="text2" w:themeShade="80"/>
              <w:sz w:val="40"/>
              <w:szCs w:val="40"/>
            </w:rPr>
            <w:t>www.szkolimynajlepiej.pl</w:t>
          </w:r>
        </w:p>
      </w:tc>
    </w:tr>
  </w:tbl>
  <w:p w14:paraId="3B2F4158" w14:textId="77777777" w:rsidR="00F727A6" w:rsidRPr="009854D7" w:rsidRDefault="00F727A6" w:rsidP="00CF2059">
    <w:pPr>
      <w:pStyle w:val="Stopka"/>
      <w:rPr>
        <w:rFonts w:ascii="Tahoma" w:hAnsi="Tahoma" w:cs="Tahom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954C1" w14:textId="77777777" w:rsidR="001A12E3" w:rsidRDefault="001A12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71587" w14:textId="77777777" w:rsidR="00D26283" w:rsidRDefault="00D26283" w:rsidP="0065202F">
      <w:pPr>
        <w:spacing w:after="0" w:line="240" w:lineRule="auto"/>
      </w:pPr>
      <w:r>
        <w:separator/>
      </w:r>
    </w:p>
  </w:footnote>
  <w:footnote w:type="continuationSeparator" w:id="0">
    <w:p w14:paraId="6B13B51D" w14:textId="77777777" w:rsidR="00D26283" w:rsidRDefault="00D26283" w:rsidP="00652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32D4" w14:textId="77777777" w:rsidR="001A12E3" w:rsidRDefault="001A12E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96A23" w14:textId="77777777" w:rsidR="0065202F" w:rsidRDefault="004C3197" w:rsidP="00667716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26276B2" wp14:editId="6E50FE28">
          <wp:simplePos x="0" y="0"/>
          <wp:positionH relativeFrom="margin">
            <wp:posOffset>29845</wp:posOffset>
          </wp:positionH>
          <wp:positionV relativeFrom="margin">
            <wp:posOffset>-675005</wp:posOffset>
          </wp:positionV>
          <wp:extent cx="1973580" cy="468630"/>
          <wp:effectExtent l="0" t="0" r="7620" b="7620"/>
          <wp:wrapSquare wrapText="bothSides"/>
          <wp:docPr id="1" name="Obraz 1" descr="C:\Users\Ania\Desktop\Szkolimy najlepiej\Logosy\szkolimynajlepie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ia\Desktop\Szkolimy najlepiej\Logosy\szkolimynajlepiej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358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29A8CA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Anna</w:t>
    </w:r>
    <w:r w:rsidR="0067266A" w:rsidRPr="0067266A">
      <w:rPr>
        <w:rFonts w:ascii="Tahoma" w:hAnsi="Tahoma" w:cs="Tahoma"/>
        <w:sz w:val="18"/>
        <w:szCs w:val="18"/>
      </w:rPr>
      <w:t xml:space="preserve"> Niedziółka</w:t>
    </w:r>
  </w:p>
  <w:p w14:paraId="473D32B0" w14:textId="77777777" w:rsidR="0067266A" w:rsidRPr="0067266A" w:rsidRDefault="009460AA" w:rsidP="009460AA">
    <w:pPr>
      <w:spacing w:after="0" w:line="240" w:lineRule="auto"/>
      <w:ind w:left="6237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t>tel. kom.: 609 123 599</w:t>
    </w:r>
  </w:p>
  <w:p w14:paraId="11CE5398" w14:textId="77777777" w:rsidR="0067266A" w:rsidRPr="0067266A" w:rsidRDefault="009460AA" w:rsidP="009460AA">
    <w:pPr>
      <w:spacing w:after="0" w:line="240" w:lineRule="auto"/>
      <w:ind w:left="6237"/>
      <w:rPr>
        <w:rStyle w:val="Hipercze"/>
        <w:rFonts w:ascii="Tahoma" w:eastAsia="Times New Roman" w:hAnsi="Tahoma" w:cs="Tahoma"/>
        <w:sz w:val="20"/>
        <w:szCs w:val="20"/>
      </w:rPr>
    </w:pPr>
    <w:r w:rsidRPr="009460AA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>e-mail:</w:t>
    </w:r>
    <w:r w:rsidR="009F16C4">
      <w:rPr>
        <w:rStyle w:val="Hipercze"/>
        <w:rFonts w:ascii="Tahoma" w:eastAsia="Times New Roman" w:hAnsi="Tahoma" w:cs="Tahoma"/>
        <w:color w:val="auto"/>
        <w:sz w:val="18"/>
        <w:szCs w:val="18"/>
        <w:u w:val="none"/>
      </w:rPr>
      <w:t xml:space="preserve"> </w:t>
    </w:r>
    <w:r w:rsidRPr="009460AA">
      <w:rPr>
        <w:rStyle w:val="Hipercze"/>
        <w:rFonts w:ascii="Tahoma" w:eastAsia="Times New Roman" w:hAnsi="Tahoma" w:cs="Tahoma"/>
        <w:sz w:val="18"/>
        <w:szCs w:val="18"/>
      </w:rPr>
      <w:t>anna</w:t>
    </w:r>
    <w:r w:rsidR="0067266A" w:rsidRPr="009460AA">
      <w:rPr>
        <w:rStyle w:val="Hipercze"/>
        <w:rFonts w:ascii="Tahoma" w:eastAsia="Times New Roman" w:hAnsi="Tahoma" w:cs="Tahoma"/>
        <w:sz w:val="18"/>
        <w:szCs w:val="18"/>
      </w:rPr>
      <w:t>@szkolimynajlepiej.pl</w:t>
    </w:r>
  </w:p>
  <w:p w14:paraId="3369B6E6" w14:textId="77777777" w:rsidR="004C3197" w:rsidRPr="007F0B8D" w:rsidRDefault="00000000" w:rsidP="004C3197">
    <w:pPr>
      <w:pStyle w:val="Nagwek"/>
      <w:tabs>
        <w:tab w:val="clear" w:pos="4536"/>
        <w:tab w:val="clear" w:pos="9072"/>
        <w:tab w:val="center" w:pos="5812"/>
        <w:tab w:val="right" w:pos="5954"/>
      </w:tabs>
      <w:rPr>
        <w:b/>
        <w:color w:val="660033"/>
      </w:rPr>
    </w:pPr>
    <w:r>
      <w:rPr>
        <w:b/>
        <w:color w:val="660033"/>
      </w:rPr>
      <w:pict w14:anchorId="11C2FFF8">
        <v:rect id="_x0000_i1025" style="width:453.6pt;height:1pt" o:hralign="center" o:hrstd="t" o:hrnoshade="t" o:hr="t" fillcolor="#1f497d [3215]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3FBAD" w14:textId="77777777" w:rsidR="001A12E3" w:rsidRDefault="001A12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6A08"/>
    <w:multiLevelType w:val="hybridMultilevel"/>
    <w:tmpl w:val="1890B99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E61D2B"/>
    <w:multiLevelType w:val="hybridMultilevel"/>
    <w:tmpl w:val="F170DAAC"/>
    <w:lvl w:ilvl="0" w:tplc="041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C537AE"/>
    <w:multiLevelType w:val="hybridMultilevel"/>
    <w:tmpl w:val="79CAB2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084B16"/>
    <w:multiLevelType w:val="hybridMultilevel"/>
    <w:tmpl w:val="B686CB9A"/>
    <w:lvl w:ilvl="0" w:tplc="13A27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1F2385"/>
    <w:multiLevelType w:val="hybridMultilevel"/>
    <w:tmpl w:val="C95EB1E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70C95"/>
    <w:multiLevelType w:val="hybridMultilevel"/>
    <w:tmpl w:val="33D852E0"/>
    <w:lvl w:ilvl="0" w:tplc="EA2A039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B09A1"/>
    <w:multiLevelType w:val="hybridMultilevel"/>
    <w:tmpl w:val="1AC691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F7870"/>
    <w:multiLevelType w:val="hybridMultilevel"/>
    <w:tmpl w:val="5A3E97EC"/>
    <w:lvl w:ilvl="0" w:tplc="A432A5C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1" w:tplc="04150003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254208AA"/>
    <w:multiLevelType w:val="hybridMultilevel"/>
    <w:tmpl w:val="C8D4F446"/>
    <w:lvl w:ilvl="0" w:tplc="13A272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3CD052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ascii="Arial Narrow" w:hAnsi="Arial Narrow" w:hint="default"/>
        <w:sz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C01FE3"/>
    <w:multiLevelType w:val="hybridMultilevel"/>
    <w:tmpl w:val="35FE9BAE"/>
    <w:lvl w:ilvl="0" w:tplc="0908B4F0">
      <w:start w:val="1"/>
      <w:numFmt w:val="decimal"/>
      <w:lvlText w:val="%1.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BE2B8A"/>
    <w:multiLevelType w:val="hybridMultilevel"/>
    <w:tmpl w:val="219E1466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9292F"/>
    <w:multiLevelType w:val="hybridMultilevel"/>
    <w:tmpl w:val="B18CD1F4"/>
    <w:lvl w:ilvl="0" w:tplc="D5189D78">
      <w:numFmt w:val="bullet"/>
      <w:lvlText w:val="•"/>
      <w:lvlJc w:val="left"/>
      <w:pPr>
        <w:ind w:left="1065" w:hanging="705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5411C"/>
    <w:multiLevelType w:val="hybridMultilevel"/>
    <w:tmpl w:val="06E82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3E372E"/>
    <w:multiLevelType w:val="hybridMultilevel"/>
    <w:tmpl w:val="0150C78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D04259"/>
    <w:multiLevelType w:val="hybridMultilevel"/>
    <w:tmpl w:val="0FE41D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3025D"/>
    <w:multiLevelType w:val="hybridMultilevel"/>
    <w:tmpl w:val="C41038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005C7"/>
    <w:multiLevelType w:val="hybridMultilevel"/>
    <w:tmpl w:val="B25E4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346EA"/>
    <w:multiLevelType w:val="hybridMultilevel"/>
    <w:tmpl w:val="3E48D9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B13EFC"/>
    <w:multiLevelType w:val="hybridMultilevel"/>
    <w:tmpl w:val="036EF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EB119C"/>
    <w:multiLevelType w:val="hybridMultilevel"/>
    <w:tmpl w:val="1F3CB9D0"/>
    <w:lvl w:ilvl="0" w:tplc="D952C528">
      <w:start w:val="1"/>
      <w:numFmt w:val="decimal"/>
      <w:lvlText w:val="%1.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8D618C"/>
    <w:multiLevelType w:val="hybridMultilevel"/>
    <w:tmpl w:val="6D142BAE"/>
    <w:lvl w:ilvl="0" w:tplc="3692FD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1773A"/>
    <w:multiLevelType w:val="hybridMultilevel"/>
    <w:tmpl w:val="6886486E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3950B2"/>
    <w:multiLevelType w:val="hybridMultilevel"/>
    <w:tmpl w:val="E580FF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16AB4"/>
    <w:multiLevelType w:val="hybridMultilevel"/>
    <w:tmpl w:val="896691E2"/>
    <w:lvl w:ilvl="0" w:tplc="0415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966659812">
    <w:abstractNumId w:val="7"/>
  </w:num>
  <w:num w:numId="2" w16cid:durableId="1033924104">
    <w:abstractNumId w:val="12"/>
  </w:num>
  <w:num w:numId="3" w16cid:durableId="1160270206">
    <w:abstractNumId w:val="21"/>
  </w:num>
  <w:num w:numId="4" w16cid:durableId="629943252">
    <w:abstractNumId w:val="10"/>
  </w:num>
  <w:num w:numId="5" w16cid:durableId="12971029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99746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272587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890913532">
    <w:abstractNumId w:val="8"/>
    <w:lvlOverride w:ilvl="0">
      <w:startOverride w:val="1"/>
    </w:lvlOverride>
    <w:lvlOverride w:ilvl="1"/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45530088">
    <w:abstractNumId w:val="23"/>
  </w:num>
  <w:num w:numId="10" w16cid:durableId="966736047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 w16cid:durableId="284652524">
    <w:abstractNumId w:val="0"/>
  </w:num>
  <w:num w:numId="12" w16cid:durableId="12518101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8679077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8769650">
    <w:abstractNumId w:val="15"/>
  </w:num>
  <w:num w:numId="15" w16cid:durableId="1567033204">
    <w:abstractNumId w:val="13"/>
  </w:num>
  <w:num w:numId="16" w16cid:durableId="921841622">
    <w:abstractNumId w:val="17"/>
  </w:num>
  <w:num w:numId="17" w16cid:durableId="904727145">
    <w:abstractNumId w:val="3"/>
  </w:num>
  <w:num w:numId="18" w16cid:durableId="1007711407">
    <w:abstractNumId w:val="1"/>
  </w:num>
  <w:num w:numId="19" w16cid:durableId="1129086415">
    <w:abstractNumId w:val="2"/>
  </w:num>
  <w:num w:numId="20" w16cid:durableId="45419929">
    <w:abstractNumId w:val="5"/>
  </w:num>
  <w:num w:numId="21" w16cid:durableId="1223713792">
    <w:abstractNumId w:val="22"/>
  </w:num>
  <w:num w:numId="22" w16cid:durableId="1998606727">
    <w:abstractNumId w:val="4"/>
  </w:num>
  <w:num w:numId="23" w16cid:durableId="1191987550">
    <w:abstractNumId w:val="11"/>
  </w:num>
  <w:num w:numId="24" w16cid:durableId="829249366">
    <w:abstractNumId w:val="14"/>
  </w:num>
  <w:num w:numId="25" w16cid:durableId="1407724378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712"/>
    <w:rsid w:val="00005A9A"/>
    <w:rsid w:val="00015486"/>
    <w:rsid w:val="00020B0D"/>
    <w:rsid w:val="00023FF8"/>
    <w:rsid w:val="00025090"/>
    <w:rsid w:val="000258D6"/>
    <w:rsid w:val="00035A11"/>
    <w:rsid w:val="00056C5C"/>
    <w:rsid w:val="00060E9A"/>
    <w:rsid w:val="00062D5C"/>
    <w:rsid w:val="00064267"/>
    <w:rsid w:val="000668BF"/>
    <w:rsid w:val="00076951"/>
    <w:rsid w:val="000A08B6"/>
    <w:rsid w:val="000A3000"/>
    <w:rsid w:val="000B0793"/>
    <w:rsid w:val="000B1C56"/>
    <w:rsid w:val="000B52BC"/>
    <w:rsid w:val="000B6165"/>
    <w:rsid w:val="000B74D0"/>
    <w:rsid w:val="000C52C4"/>
    <w:rsid w:val="000C7E02"/>
    <w:rsid w:val="000D36DC"/>
    <w:rsid w:val="000D625B"/>
    <w:rsid w:val="000F477D"/>
    <w:rsid w:val="000F51C5"/>
    <w:rsid w:val="00104820"/>
    <w:rsid w:val="0011520E"/>
    <w:rsid w:val="00117EC9"/>
    <w:rsid w:val="001254CC"/>
    <w:rsid w:val="001323C1"/>
    <w:rsid w:val="0013444D"/>
    <w:rsid w:val="0014258F"/>
    <w:rsid w:val="001450CB"/>
    <w:rsid w:val="00147B8B"/>
    <w:rsid w:val="0015328D"/>
    <w:rsid w:val="0015370B"/>
    <w:rsid w:val="00162C3E"/>
    <w:rsid w:val="00171137"/>
    <w:rsid w:val="0017473E"/>
    <w:rsid w:val="00181341"/>
    <w:rsid w:val="00182029"/>
    <w:rsid w:val="00183D42"/>
    <w:rsid w:val="00186985"/>
    <w:rsid w:val="001933F8"/>
    <w:rsid w:val="001A12E3"/>
    <w:rsid w:val="001A7C90"/>
    <w:rsid w:val="001B2A41"/>
    <w:rsid w:val="001D3A3F"/>
    <w:rsid w:val="001E1A7C"/>
    <w:rsid w:val="001E609C"/>
    <w:rsid w:val="001F0FEB"/>
    <w:rsid w:val="001F1CD6"/>
    <w:rsid w:val="001F3E3E"/>
    <w:rsid w:val="00210113"/>
    <w:rsid w:val="0021128A"/>
    <w:rsid w:val="00222A9D"/>
    <w:rsid w:val="0023174F"/>
    <w:rsid w:val="00231BC1"/>
    <w:rsid w:val="002346C1"/>
    <w:rsid w:val="00237005"/>
    <w:rsid w:val="00240744"/>
    <w:rsid w:val="0024413B"/>
    <w:rsid w:val="00245819"/>
    <w:rsid w:val="00257F95"/>
    <w:rsid w:val="0026418F"/>
    <w:rsid w:val="00272870"/>
    <w:rsid w:val="0027480E"/>
    <w:rsid w:val="00275964"/>
    <w:rsid w:val="00280959"/>
    <w:rsid w:val="002821AF"/>
    <w:rsid w:val="002A1C22"/>
    <w:rsid w:val="002A5442"/>
    <w:rsid w:val="002A5AD7"/>
    <w:rsid w:val="002B3132"/>
    <w:rsid w:val="002B4602"/>
    <w:rsid w:val="002B5421"/>
    <w:rsid w:val="002B5581"/>
    <w:rsid w:val="002C1113"/>
    <w:rsid w:val="002C2511"/>
    <w:rsid w:val="002C7389"/>
    <w:rsid w:val="002D0835"/>
    <w:rsid w:val="002D2D8C"/>
    <w:rsid w:val="002D5B6E"/>
    <w:rsid w:val="002D7033"/>
    <w:rsid w:val="002D715A"/>
    <w:rsid w:val="002D775A"/>
    <w:rsid w:val="002E054D"/>
    <w:rsid w:val="002E25C7"/>
    <w:rsid w:val="002E5A28"/>
    <w:rsid w:val="002E6A52"/>
    <w:rsid w:val="002E7889"/>
    <w:rsid w:val="002F1C6B"/>
    <w:rsid w:val="002F3E49"/>
    <w:rsid w:val="002F78FA"/>
    <w:rsid w:val="002F7954"/>
    <w:rsid w:val="00315A5B"/>
    <w:rsid w:val="003179AC"/>
    <w:rsid w:val="00322D16"/>
    <w:rsid w:val="00333057"/>
    <w:rsid w:val="00347C0A"/>
    <w:rsid w:val="00375DAB"/>
    <w:rsid w:val="00381F54"/>
    <w:rsid w:val="00384AE7"/>
    <w:rsid w:val="00384DD7"/>
    <w:rsid w:val="00384E65"/>
    <w:rsid w:val="003A08D8"/>
    <w:rsid w:val="003A66EB"/>
    <w:rsid w:val="003B688B"/>
    <w:rsid w:val="003C07DE"/>
    <w:rsid w:val="003C6E5E"/>
    <w:rsid w:val="003E5060"/>
    <w:rsid w:val="003E651A"/>
    <w:rsid w:val="003E6CC6"/>
    <w:rsid w:val="00400707"/>
    <w:rsid w:val="00400D6C"/>
    <w:rsid w:val="00401D26"/>
    <w:rsid w:val="00416178"/>
    <w:rsid w:val="00416D5C"/>
    <w:rsid w:val="00417261"/>
    <w:rsid w:val="00423118"/>
    <w:rsid w:val="004377C0"/>
    <w:rsid w:val="00440947"/>
    <w:rsid w:val="00445BCA"/>
    <w:rsid w:val="004510F4"/>
    <w:rsid w:val="00456B90"/>
    <w:rsid w:val="004600B7"/>
    <w:rsid w:val="0046422D"/>
    <w:rsid w:val="004770B9"/>
    <w:rsid w:val="0048023D"/>
    <w:rsid w:val="0048358C"/>
    <w:rsid w:val="00497E97"/>
    <w:rsid w:val="004A0748"/>
    <w:rsid w:val="004A4F50"/>
    <w:rsid w:val="004B0EBD"/>
    <w:rsid w:val="004B7F1C"/>
    <w:rsid w:val="004C3197"/>
    <w:rsid w:val="004D3242"/>
    <w:rsid w:val="004E0ADF"/>
    <w:rsid w:val="004E415D"/>
    <w:rsid w:val="004E4A21"/>
    <w:rsid w:val="004F1F5A"/>
    <w:rsid w:val="00502065"/>
    <w:rsid w:val="00512982"/>
    <w:rsid w:val="005148C3"/>
    <w:rsid w:val="00522B97"/>
    <w:rsid w:val="00524287"/>
    <w:rsid w:val="00527FD4"/>
    <w:rsid w:val="00533CB4"/>
    <w:rsid w:val="00537816"/>
    <w:rsid w:val="0054511A"/>
    <w:rsid w:val="00550DB3"/>
    <w:rsid w:val="00554656"/>
    <w:rsid w:val="0055706F"/>
    <w:rsid w:val="00567958"/>
    <w:rsid w:val="00576C88"/>
    <w:rsid w:val="005828B4"/>
    <w:rsid w:val="005840AB"/>
    <w:rsid w:val="00586A27"/>
    <w:rsid w:val="005A3203"/>
    <w:rsid w:val="005A7C43"/>
    <w:rsid w:val="005C02FA"/>
    <w:rsid w:val="005C2088"/>
    <w:rsid w:val="005C2AA4"/>
    <w:rsid w:val="005C5885"/>
    <w:rsid w:val="005C5EB4"/>
    <w:rsid w:val="005D23DD"/>
    <w:rsid w:val="005E2AE4"/>
    <w:rsid w:val="005E399F"/>
    <w:rsid w:val="005E596C"/>
    <w:rsid w:val="005F0327"/>
    <w:rsid w:val="00600BBB"/>
    <w:rsid w:val="00617177"/>
    <w:rsid w:val="00623121"/>
    <w:rsid w:val="0062526B"/>
    <w:rsid w:val="0062728E"/>
    <w:rsid w:val="00627CC9"/>
    <w:rsid w:val="00630484"/>
    <w:rsid w:val="00640712"/>
    <w:rsid w:val="0064337A"/>
    <w:rsid w:val="00644D38"/>
    <w:rsid w:val="00645087"/>
    <w:rsid w:val="0065202F"/>
    <w:rsid w:val="0065259B"/>
    <w:rsid w:val="006605C1"/>
    <w:rsid w:val="00667716"/>
    <w:rsid w:val="0067266A"/>
    <w:rsid w:val="00673AD9"/>
    <w:rsid w:val="00683CAC"/>
    <w:rsid w:val="00686D72"/>
    <w:rsid w:val="00693DB2"/>
    <w:rsid w:val="006A0D4A"/>
    <w:rsid w:val="006A2F3E"/>
    <w:rsid w:val="006A69B7"/>
    <w:rsid w:val="006B13A2"/>
    <w:rsid w:val="006B4209"/>
    <w:rsid w:val="006C5A44"/>
    <w:rsid w:val="006E40BD"/>
    <w:rsid w:val="006E6CAC"/>
    <w:rsid w:val="006F5C21"/>
    <w:rsid w:val="0070495F"/>
    <w:rsid w:val="007075F7"/>
    <w:rsid w:val="00707B9B"/>
    <w:rsid w:val="00713B69"/>
    <w:rsid w:val="007170A3"/>
    <w:rsid w:val="00733BC5"/>
    <w:rsid w:val="00735A62"/>
    <w:rsid w:val="00743673"/>
    <w:rsid w:val="00743679"/>
    <w:rsid w:val="00747316"/>
    <w:rsid w:val="0075176F"/>
    <w:rsid w:val="00760ADB"/>
    <w:rsid w:val="00761C2F"/>
    <w:rsid w:val="00763A3F"/>
    <w:rsid w:val="007666F3"/>
    <w:rsid w:val="0078468A"/>
    <w:rsid w:val="00792AEE"/>
    <w:rsid w:val="0079474A"/>
    <w:rsid w:val="007B2259"/>
    <w:rsid w:val="007D3211"/>
    <w:rsid w:val="007F0B8D"/>
    <w:rsid w:val="007F12F6"/>
    <w:rsid w:val="007F4BA4"/>
    <w:rsid w:val="00802C8B"/>
    <w:rsid w:val="00803617"/>
    <w:rsid w:val="0081165C"/>
    <w:rsid w:val="00824288"/>
    <w:rsid w:val="0083790D"/>
    <w:rsid w:val="008456B9"/>
    <w:rsid w:val="00846AB1"/>
    <w:rsid w:val="008532A6"/>
    <w:rsid w:val="00860957"/>
    <w:rsid w:val="00876EA5"/>
    <w:rsid w:val="008829CD"/>
    <w:rsid w:val="008912DA"/>
    <w:rsid w:val="008D1965"/>
    <w:rsid w:val="008E456F"/>
    <w:rsid w:val="008F4163"/>
    <w:rsid w:val="008F7E0D"/>
    <w:rsid w:val="0090086F"/>
    <w:rsid w:val="0092026E"/>
    <w:rsid w:val="00921EF5"/>
    <w:rsid w:val="009264E3"/>
    <w:rsid w:val="00930C2E"/>
    <w:rsid w:val="00932EE5"/>
    <w:rsid w:val="009362BA"/>
    <w:rsid w:val="00942688"/>
    <w:rsid w:val="00942B8A"/>
    <w:rsid w:val="0094406A"/>
    <w:rsid w:val="009460AA"/>
    <w:rsid w:val="00946DFB"/>
    <w:rsid w:val="00953642"/>
    <w:rsid w:val="00954B2E"/>
    <w:rsid w:val="009726E5"/>
    <w:rsid w:val="00972E60"/>
    <w:rsid w:val="009764F4"/>
    <w:rsid w:val="009834EC"/>
    <w:rsid w:val="009854D7"/>
    <w:rsid w:val="009927EC"/>
    <w:rsid w:val="00992947"/>
    <w:rsid w:val="009961E0"/>
    <w:rsid w:val="0099695F"/>
    <w:rsid w:val="009A2F1E"/>
    <w:rsid w:val="009D264D"/>
    <w:rsid w:val="009E1D29"/>
    <w:rsid w:val="009E22D8"/>
    <w:rsid w:val="009E27C6"/>
    <w:rsid w:val="009F16C4"/>
    <w:rsid w:val="009F77EF"/>
    <w:rsid w:val="00A02274"/>
    <w:rsid w:val="00A02AC4"/>
    <w:rsid w:val="00A0640B"/>
    <w:rsid w:val="00A06DC4"/>
    <w:rsid w:val="00A20C6D"/>
    <w:rsid w:val="00A31B46"/>
    <w:rsid w:val="00A3587B"/>
    <w:rsid w:val="00A35EEC"/>
    <w:rsid w:val="00A428DC"/>
    <w:rsid w:val="00A508BF"/>
    <w:rsid w:val="00A531E5"/>
    <w:rsid w:val="00A53358"/>
    <w:rsid w:val="00A605BB"/>
    <w:rsid w:val="00A62E93"/>
    <w:rsid w:val="00AA6A7F"/>
    <w:rsid w:val="00AA6DCB"/>
    <w:rsid w:val="00AA7F35"/>
    <w:rsid w:val="00AB128E"/>
    <w:rsid w:val="00AB39F2"/>
    <w:rsid w:val="00AB729C"/>
    <w:rsid w:val="00AB7D40"/>
    <w:rsid w:val="00AC762E"/>
    <w:rsid w:val="00AE1715"/>
    <w:rsid w:val="00AE4EF5"/>
    <w:rsid w:val="00AE5D85"/>
    <w:rsid w:val="00B0090A"/>
    <w:rsid w:val="00B01830"/>
    <w:rsid w:val="00B025F1"/>
    <w:rsid w:val="00B072D7"/>
    <w:rsid w:val="00B10F60"/>
    <w:rsid w:val="00B12B1A"/>
    <w:rsid w:val="00B45A41"/>
    <w:rsid w:val="00B533A6"/>
    <w:rsid w:val="00B57231"/>
    <w:rsid w:val="00B60E31"/>
    <w:rsid w:val="00B6615A"/>
    <w:rsid w:val="00B768CE"/>
    <w:rsid w:val="00B810B9"/>
    <w:rsid w:val="00B81A5F"/>
    <w:rsid w:val="00B81E36"/>
    <w:rsid w:val="00B827DB"/>
    <w:rsid w:val="00B96254"/>
    <w:rsid w:val="00BA4BC6"/>
    <w:rsid w:val="00BA760A"/>
    <w:rsid w:val="00BB2F5C"/>
    <w:rsid w:val="00BD40D7"/>
    <w:rsid w:val="00BD51FD"/>
    <w:rsid w:val="00BE0FFA"/>
    <w:rsid w:val="00BE4587"/>
    <w:rsid w:val="00BE5225"/>
    <w:rsid w:val="00BF2CA6"/>
    <w:rsid w:val="00BF5F38"/>
    <w:rsid w:val="00BF7AAA"/>
    <w:rsid w:val="00C01108"/>
    <w:rsid w:val="00C06C7A"/>
    <w:rsid w:val="00C116A6"/>
    <w:rsid w:val="00C1273E"/>
    <w:rsid w:val="00C17E59"/>
    <w:rsid w:val="00C20C56"/>
    <w:rsid w:val="00C271DD"/>
    <w:rsid w:val="00C31ACF"/>
    <w:rsid w:val="00C61613"/>
    <w:rsid w:val="00C70589"/>
    <w:rsid w:val="00C7416C"/>
    <w:rsid w:val="00C75852"/>
    <w:rsid w:val="00C7625E"/>
    <w:rsid w:val="00C76E3E"/>
    <w:rsid w:val="00C86F4C"/>
    <w:rsid w:val="00C92C1D"/>
    <w:rsid w:val="00C944DC"/>
    <w:rsid w:val="00C97ED2"/>
    <w:rsid w:val="00CA2B22"/>
    <w:rsid w:val="00CA37D7"/>
    <w:rsid w:val="00CA62D0"/>
    <w:rsid w:val="00CB0E58"/>
    <w:rsid w:val="00CB7738"/>
    <w:rsid w:val="00CD5160"/>
    <w:rsid w:val="00CE2EB3"/>
    <w:rsid w:val="00CF2059"/>
    <w:rsid w:val="00CF520D"/>
    <w:rsid w:val="00D0650E"/>
    <w:rsid w:val="00D065EF"/>
    <w:rsid w:val="00D14273"/>
    <w:rsid w:val="00D1544F"/>
    <w:rsid w:val="00D210B1"/>
    <w:rsid w:val="00D25FEF"/>
    <w:rsid w:val="00D26283"/>
    <w:rsid w:val="00D324EE"/>
    <w:rsid w:val="00D3562F"/>
    <w:rsid w:val="00D67CC2"/>
    <w:rsid w:val="00D74981"/>
    <w:rsid w:val="00D81D2C"/>
    <w:rsid w:val="00D947CC"/>
    <w:rsid w:val="00D9765D"/>
    <w:rsid w:val="00DA312F"/>
    <w:rsid w:val="00DA41E1"/>
    <w:rsid w:val="00DB3333"/>
    <w:rsid w:val="00DB5243"/>
    <w:rsid w:val="00DB6E8B"/>
    <w:rsid w:val="00DC6B7A"/>
    <w:rsid w:val="00DC798A"/>
    <w:rsid w:val="00DE2991"/>
    <w:rsid w:val="00DE2C88"/>
    <w:rsid w:val="00DF55BB"/>
    <w:rsid w:val="00E013D2"/>
    <w:rsid w:val="00E11ADC"/>
    <w:rsid w:val="00E11D38"/>
    <w:rsid w:val="00E16376"/>
    <w:rsid w:val="00E17F7F"/>
    <w:rsid w:val="00E2228C"/>
    <w:rsid w:val="00E24263"/>
    <w:rsid w:val="00E30549"/>
    <w:rsid w:val="00E370E0"/>
    <w:rsid w:val="00E45131"/>
    <w:rsid w:val="00E54A0A"/>
    <w:rsid w:val="00E66EFD"/>
    <w:rsid w:val="00E7150E"/>
    <w:rsid w:val="00E74437"/>
    <w:rsid w:val="00E77F74"/>
    <w:rsid w:val="00E83072"/>
    <w:rsid w:val="00E90119"/>
    <w:rsid w:val="00E94D8B"/>
    <w:rsid w:val="00EA0D82"/>
    <w:rsid w:val="00EA2581"/>
    <w:rsid w:val="00EA56AB"/>
    <w:rsid w:val="00EB0FA9"/>
    <w:rsid w:val="00EB23BF"/>
    <w:rsid w:val="00EB507F"/>
    <w:rsid w:val="00EB7990"/>
    <w:rsid w:val="00EC0C42"/>
    <w:rsid w:val="00EC2E6A"/>
    <w:rsid w:val="00ED27B3"/>
    <w:rsid w:val="00ED7DBE"/>
    <w:rsid w:val="00EE6A36"/>
    <w:rsid w:val="00EF2CE5"/>
    <w:rsid w:val="00EF6D34"/>
    <w:rsid w:val="00F14CAC"/>
    <w:rsid w:val="00F34C5B"/>
    <w:rsid w:val="00F372C3"/>
    <w:rsid w:val="00F4647A"/>
    <w:rsid w:val="00F5160E"/>
    <w:rsid w:val="00F51DCA"/>
    <w:rsid w:val="00F51F37"/>
    <w:rsid w:val="00F52862"/>
    <w:rsid w:val="00F53F28"/>
    <w:rsid w:val="00F727A6"/>
    <w:rsid w:val="00F7418E"/>
    <w:rsid w:val="00F84B47"/>
    <w:rsid w:val="00F85753"/>
    <w:rsid w:val="00F8591B"/>
    <w:rsid w:val="00F91971"/>
    <w:rsid w:val="00F96A29"/>
    <w:rsid w:val="00F96F85"/>
    <w:rsid w:val="00FA1660"/>
    <w:rsid w:val="00FA5E00"/>
    <w:rsid w:val="00FB11B6"/>
    <w:rsid w:val="00FB4B64"/>
    <w:rsid w:val="00FB6C2D"/>
    <w:rsid w:val="00FB727A"/>
    <w:rsid w:val="00FC082A"/>
    <w:rsid w:val="00FD3887"/>
    <w:rsid w:val="00FE2513"/>
    <w:rsid w:val="00FE67A9"/>
    <w:rsid w:val="00FE72F7"/>
    <w:rsid w:val="00FF2971"/>
    <w:rsid w:val="00FF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37244"/>
  <w15:docId w15:val="{1302607F-2122-4AF8-BB5E-9460B5A0A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C738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2C7389"/>
    <w:pPr>
      <w:keepNext/>
      <w:spacing w:after="0" w:line="240" w:lineRule="auto"/>
      <w:ind w:left="360"/>
      <w:outlineLvl w:val="1"/>
    </w:pPr>
    <w:rPr>
      <w:rFonts w:ascii="Century Gothic" w:eastAsia="Times New Roman" w:hAnsi="Century Gothic" w:cs="Times New Roman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qFormat/>
    <w:rsid w:val="002C7389"/>
    <w:pPr>
      <w:keepNext/>
      <w:spacing w:before="120" w:after="20" w:line="360" w:lineRule="auto"/>
      <w:jc w:val="both"/>
      <w:outlineLvl w:val="2"/>
    </w:pPr>
    <w:rPr>
      <w:rFonts w:ascii="Arial" w:eastAsia="Times New Roman" w:hAnsi="Arial" w:cs="Arial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02F"/>
  </w:style>
  <w:style w:type="paragraph" w:styleId="Stopka">
    <w:name w:val="footer"/>
    <w:basedOn w:val="Normalny"/>
    <w:link w:val="StopkaZnak"/>
    <w:uiPriority w:val="99"/>
    <w:unhideWhenUsed/>
    <w:rsid w:val="00652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02F"/>
  </w:style>
  <w:style w:type="paragraph" w:styleId="Tekstdymka">
    <w:name w:val="Balloon Text"/>
    <w:basedOn w:val="Normalny"/>
    <w:link w:val="TekstdymkaZnak"/>
    <w:uiPriority w:val="99"/>
    <w:semiHidden/>
    <w:unhideWhenUsed/>
    <w:rsid w:val="00652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202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65202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258F"/>
    <w:rPr>
      <w:color w:val="0000FF" w:themeColor="hyperlink"/>
      <w:u w:val="single"/>
    </w:rPr>
  </w:style>
  <w:style w:type="paragraph" w:customStyle="1" w:styleId="Default">
    <w:name w:val="Default"/>
    <w:rsid w:val="005A3203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paragraph" w:styleId="NormalnyWeb">
    <w:name w:val="Normal (Web)"/>
    <w:basedOn w:val="Normalny"/>
    <w:unhideWhenUsed/>
    <w:rsid w:val="005378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omylnaczcionkaakapitu"/>
    <w:rsid w:val="00D9765D"/>
  </w:style>
  <w:style w:type="table" w:styleId="Tabela-Siatka">
    <w:name w:val="Table Grid"/>
    <w:basedOn w:val="Standardowy"/>
    <w:uiPriority w:val="59"/>
    <w:rsid w:val="0032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aliases w:val="Tekst podstawowy Znak1 Znak,Tekst pods...,Tekst podstawowy Znak2 Znak1,Tekst podstawowy Znak1 Znak Znak1,Tekst podstawowy Znak Znak Znak Znak1,Tekst podstawowy Znak Znak1 Znak1,Tekst podstawowy Znak1 Znak2"/>
    <w:basedOn w:val="Normalny"/>
    <w:link w:val="TekstpodstawowyZnak"/>
    <w:rsid w:val="003C07DE"/>
    <w:pPr>
      <w:suppressAutoHyphens/>
      <w:spacing w:after="120" w:line="240" w:lineRule="auto"/>
    </w:pPr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1 Znak Znak,Tekst pods... Znak,Tekst podstawowy Znak2 Znak1 Znak,Tekst podstawowy Znak1 Znak Znak1 Znak,Tekst podstawowy Znak Znak Znak Znak1 Znak,Tekst podstawowy Znak Znak1 Znak1 Znak"/>
    <w:basedOn w:val="Domylnaczcionkaakapitu"/>
    <w:link w:val="Tekstpodstawowy"/>
    <w:rsid w:val="003C07DE"/>
    <w:rPr>
      <w:rFonts w:ascii="Times New Roman" w:eastAsia="SimSun" w:hAnsi="Times New Roman" w:cs="Times New Roman"/>
      <w:kern w:val="1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2C7389"/>
    <w:rPr>
      <w:rFonts w:ascii="Century Gothic" w:eastAsia="Times New Roman" w:hAnsi="Century Gothic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C7389"/>
    <w:rPr>
      <w:rFonts w:ascii="Arial" w:eastAsia="Times New Roman" w:hAnsi="Arial" w:cs="Arial"/>
      <w:b/>
      <w:sz w:val="20"/>
      <w:szCs w:val="20"/>
      <w:lang w:eastAsia="pl-PL"/>
    </w:rPr>
  </w:style>
  <w:style w:type="character" w:styleId="Pogrubienie">
    <w:name w:val="Strong"/>
    <w:uiPriority w:val="22"/>
    <w:qFormat/>
    <w:rsid w:val="002C7389"/>
    <w:rPr>
      <w:b/>
      <w:bCs/>
    </w:rPr>
  </w:style>
  <w:style w:type="paragraph" w:customStyle="1" w:styleId="EnterplanNormal">
    <w:name w:val="Enterplan Normal"/>
    <w:basedOn w:val="Normalny"/>
    <w:rsid w:val="002C7389"/>
    <w:pPr>
      <w:spacing w:after="220" w:line="240" w:lineRule="auto"/>
      <w:jc w:val="both"/>
    </w:pPr>
    <w:rPr>
      <w:rFonts w:ascii="Arial" w:eastAsia="Times New Roman" w:hAnsi="Arial" w:cs="Times New Roman"/>
      <w:szCs w:val="24"/>
      <w:lang w:val="en-GB"/>
    </w:rPr>
  </w:style>
  <w:style w:type="character" w:customStyle="1" w:styleId="apple-style-span">
    <w:name w:val="apple-style-span"/>
    <w:rsid w:val="002C738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EC0C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EC0C4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ig">
    <w:name w:val="sig"/>
    <w:basedOn w:val="Domylnaczcionkaakapitu"/>
    <w:rsid w:val="00BB2F5C"/>
  </w:style>
  <w:style w:type="paragraph" w:customStyle="1" w:styleId="Standard">
    <w:name w:val="Standard"/>
    <w:rsid w:val="000258D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godzinawypunktowanie">
    <w:name w:val="godzina + wypunktowanie"/>
    <w:basedOn w:val="Normalny"/>
    <w:rsid w:val="00F34C5B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Domylnie">
    <w:name w:val="Domyślnie"/>
    <w:rsid w:val="00B533A6"/>
    <w:pPr>
      <w:suppressAutoHyphens/>
    </w:pPr>
    <w:rPr>
      <w:rFonts w:ascii="Calibri" w:eastAsia="SimSun" w:hAnsi="Calibri" w:cs="Calibri"/>
      <w:color w:val="00000A"/>
    </w:rPr>
  </w:style>
  <w:style w:type="character" w:customStyle="1" w:styleId="Tytu1">
    <w:name w:val="Tytuł1"/>
    <w:basedOn w:val="Domylnaczcionkaakapitu"/>
    <w:rsid w:val="00953642"/>
  </w:style>
  <w:style w:type="character" w:customStyle="1" w:styleId="hp">
    <w:name w:val="hp"/>
    <w:basedOn w:val="Domylnaczcionkaakapitu"/>
    <w:rsid w:val="0095364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790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790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790D"/>
    <w:rPr>
      <w:vertAlign w:val="superscript"/>
    </w:rPr>
  </w:style>
  <w:style w:type="paragraph" w:customStyle="1" w:styleId="Domylne">
    <w:name w:val="Domyślne"/>
    <w:rsid w:val="006E6CA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9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56220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0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84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86884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9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3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5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59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674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419844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579416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1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3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1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4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zkolimynajlepiej.pl/klauzula-informacyjna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5CA05-6EDB-41E7-A5A7-815A64432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1437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,</dc:creator>
  <cp:lastModifiedBy>Anna Niedziółka</cp:lastModifiedBy>
  <cp:revision>4</cp:revision>
  <cp:lastPrinted>2015-08-24T23:20:00Z</cp:lastPrinted>
  <dcterms:created xsi:type="dcterms:W3CDTF">2026-05-08T11:00:00Z</dcterms:created>
  <dcterms:modified xsi:type="dcterms:W3CDTF">2026-05-08T11:22:00Z</dcterms:modified>
</cp:coreProperties>
</file>