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69BD" w14:textId="77777777" w:rsidR="00926D03" w:rsidRPr="006800D7" w:rsidRDefault="00926D03" w:rsidP="006800D7">
      <w:pPr>
        <w:pStyle w:val="Nagwek"/>
        <w:spacing w:line="360" w:lineRule="auto"/>
        <w:rPr>
          <w:rFonts w:ascii="Tahoma" w:eastAsia="Tahoma" w:hAnsi="Tahoma"/>
          <w:b/>
          <w:sz w:val="20"/>
          <w:szCs w:val="20"/>
        </w:rPr>
      </w:pPr>
    </w:p>
    <w:p w14:paraId="7CEF8352" w14:textId="476FA992" w:rsidR="004E2936" w:rsidRPr="004A4740" w:rsidRDefault="00E21A68" w:rsidP="00E21A68">
      <w:pPr>
        <w:spacing w:after="0" w:line="360" w:lineRule="auto"/>
        <w:jc w:val="center"/>
        <w:rPr>
          <w:rFonts w:ascii="Tahoma" w:eastAsia="Tahoma" w:hAnsi="Tahoma"/>
          <w:b/>
          <w:sz w:val="24"/>
          <w:szCs w:val="24"/>
        </w:rPr>
      </w:pPr>
      <w:r>
        <w:rPr>
          <w:rFonts w:ascii="Tahoma" w:eastAsia="Tahoma" w:hAnsi="Tahoma"/>
          <w:b/>
          <w:sz w:val="24"/>
          <w:szCs w:val="24"/>
        </w:rPr>
        <w:t>Rolki – jak oswoić ten format treści i jak je tworzyć w praktyce? Możliwości Canva.com i Cap</w:t>
      </w:r>
      <w:r w:rsidR="00D77D13">
        <w:rPr>
          <w:rFonts w:ascii="Tahoma" w:eastAsia="Tahoma" w:hAnsi="Tahoma"/>
          <w:b/>
          <w:sz w:val="24"/>
          <w:szCs w:val="24"/>
        </w:rPr>
        <w:t>C</w:t>
      </w:r>
      <w:r>
        <w:rPr>
          <w:rFonts w:ascii="Tahoma" w:eastAsia="Tahoma" w:hAnsi="Tahoma"/>
          <w:b/>
          <w:sz w:val="24"/>
          <w:szCs w:val="24"/>
        </w:rPr>
        <w:t xml:space="preserve">ut </w:t>
      </w:r>
      <w:r w:rsidR="004E2936" w:rsidRPr="004A4740">
        <w:rPr>
          <w:rFonts w:ascii="Tahoma" w:eastAsia="Tahoma" w:hAnsi="Tahoma"/>
          <w:b/>
          <w:sz w:val="24"/>
          <w:szCs w:val="24"/>
        </w:rPr>
        <w:t>– szkolenie online</w:t>
      </w:r>
    </w:p>
    <w:p w14:paraId="0B8DCC04" w14:textId="77777777" w:rsidR="00DD042F" w:rsidRPr="006800D7" w:rsidRDefault="00DD042F" w:rsidP="00926D03">
      <w:pPr>
        <w:pStyle w:val="Nagwek"/>
        <w:jc w:val="center"/>
        <w:rPr>
          <w:rFonts w:ascii="Tahoma" w:eastAsia="Tahoma" w:hAnsi="Tahoma" w:cs="Times New Roman"/>
          <w:b/>
          <w:sz w:val="10"/>
          <w:szCs w:val="10"/>
        </w:rPr>
      </w:pPr>
    </w:p>
    <w:p w14:paraId="59D8663B" w14:textId="4354B6AB" w:rsidR="00914FE6" w:rsidRPr="00914FE6" w:rsidRDefault="00555E0F" w:rsidP="00926D03">
      <w:pPr>
        <w:pStyle w:val="Nagwek"/>
        <w:spacing w:line="360" w:lineRule="auto"/>
        <w:jc w:val="center"/>
        <w:rPr>
          <w:rFonts w:ascii="Tahoma" w:eastAsia="Tahoma" w:hAnsi="Tahoma"/>
          <w:b/>
          <w:sz w:val="24"/>
          <w:szCs w:val="24"/>
        </w:rPr>
      </w:pPr>
      <w:r>
        <w:rPr>
          <w:rFonts w:ascii="Tahoma" w:eastAsia="Tahoma" w:hAnsi="Tahoma"/>
          <w:b/>
          <w:sz w:val="24"/>
          <w:szCs w:val="24"/>
        </w:rPr>
        <w:t>2</w:t>
      </w:r>
      <w:r w:rsidR="00A83533">
        <w:rPr>
          <w:rFonts w:ascii="Tahoma" w:eastAsia="Tahoma" w:hAnsi="Tahoma"/>
          <w:b/>
          <w:sz w:val="24"/>
          <w:szCs w:val="24"/>
        </w:rPr>
        <w:t xml:space="preserve">4 listopada </w:t>
      </w:r>
      <w:r w:rsidR="007258E0">
        <w:rPr>
          <w:rFonts w:ascii="Tahoma" w:eastAsia="Tahoma" w:hAnsi="Tahoma"/>
          <w:b/>
          <w:sz w:val="24"/>
          <w:szCs w:val="24"/>
        </w:rPr>
        <w:t>202</w:t>
      </w:r>
      <w:r w:rsidR="00D335D8">
        <w:rPr>
          <w:rFonts w:ascii="Tahoma" w:eastAsia="Tahoma" w:hAnsi="Tahoma"/>
          <w:b/>
          <w:sz w:val="24"/>
          <w:szCs w:val="24"/>
        </w:rPr>
        <w:t>6</w:t>
      </w:r>
      <w:r w:rsidR="00A64765">
        <w:rPr>
          <w:rFonts w:ascii="Tahoma" w:eastAsia="Tahoma" w:hAnsi="Tahoma"/>
          <w:b/>
          <w:sz w:val="24"/>
          <w:szCs w:val="24"/>
        </w:rPr>
        <w:t xml:space="preserve"> </w:t>
      </w:r>
      <w:r w:rsidR="00654261">
        <w:rPr>
          <w:rFonts w:ascii="Tahoma" w:eastAsia="Tahoma" w:hAnsi="Tahoma"/>
          <w:b/>
          <w:sz w:val="24"/>
          <w:szCs w:val="24"/>
        </w:rPr>
        <w:t xml:space="preserve">r., </w:t>
      </w:r>
      <w:r w:rsidR="00914FE6">
        <w:rPr>
          <w:rFonts w:ascii="Tahoma" w:eastAsia="Tahoma" w:hAnsi="Tahoma"/>
          <w:b/>
          <w:sz w:val="24"/>
          <w:szCs w:val="24"/>
        </w:rPr>
        <w:t>godz. 10.00 – 14</w:t>
      </w:r>
      <w:r w:rsidR="00C43487" w:rsidRPr="00654261">
        <w:rPr>
          <w:rFonts w:ascii="Tahoma" w:eastAsia="Tahoma" w:hAnsi="Tahoma"/>
          <w:b/>
          <w:sz w:val="24"/>
          <w:szCs w:val="24"/>
        </w:rPr>
        <w:t>.00</w:t>
      </w:r>
    </w:p>
    <w:p w14:paraId="4713907B" w14:textId="77777777" w:rsidR="009356C3" w:rsidRDefault="009356C3" w:rsidP="00072F42">
      <w:pPr>
        <w:spacing w:after="0"/>
      </w:pPr>
    </w:p>
    <w:p w14:paraId="5AA7BD9B" w14:textId="77777777" w:rsidR="00072F42" w:rsidRDefault="00072F42" w:rsidP="00072F42">
      <w:pPr>
        <w:spacing w:after="0"/>
      </w:pPr>
    </w:p>
    <w:p w14:paraId="1825394D" w14:textId="77777777" w:rsidR="004A4740" w:rsidRPr="00926D03" w:rsidRDefault="004A4740" w:rsidP="004A4740">
      <w:pPr>
        <w:rPr>
          <w:rFonts w:ascii="Tahoma" w:hAnsi="Tahoma" w:cs="Tahoma"/>
          <w:b/>
          <w:color w:val="000000"/>
          <w:sz w:val="20"/>
          <w:szCs w:val="20"/>
        </w:rPr>
      </w:pPr>
      <w:r w:rsidRPr="00926D03">
        <w:rPr>
          <w:rFonts w:ascii="Tahoma" w:hAnsi="Tahoma" w:cs="Tahoma"/>
          <w:b/>
          <w:color w:val="000000"/>
          <w:sz w:val="20"/>
          <w:szCs w:val="20"/>
        </w:rPr>
        <w:t>Cele i k</w:t>
      </w:r>
      <w:r w:rsidRPr="009944BC">
        <w:rPr>
          <w:rFonts w:ascii="Tahoma" w:hAnsi="Tahoma" w:cs="Tahoma"/>
          <w:b/>
          <w:color w:val="000000"/>
          <w:sz w:val="20"/>
          <w:szCs w:val="20"/>
        </w:rPr>
        <w:t>orzyści ze szkolenia</w:t>
      </w:r>
      <w:r w:rsidRPr="00926D03">
        <w:rPr>
          <w:rFonts w:ascii="Tahoma" w:hAnsi="Tahoma" w:cs="Tahoma"/>
          <w:b/>
          <w:color w:val="000000"/>
          <w:sz w:val="20"/>
          <w:szCs w:val="20"/>
        </w:rPr>
        <w:t>:</w:t>
      </w:r>
    </w:p>
    <w:p w14:paraId="0A128990" w14:textId="77777777" w:rsidR="00E21A68" w:rsidRPr="00D77D13" w:rsidRDefault="00E21A68" w:rsidP="00D77D1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Celem szkolenia jest pokazanie, jak w prosty sposób tworzyć materiał graficzno-tekstowy, który ma coraz większy potencjał zasięgowy na Facebooku i Instagramie, ale nie tylko. Celem jest również pokazanie gdzie szukać inspiracji oraz jak je wykonać w Canva.com i/lub w CapCut. Korzyścią dla uczestników będą praktyczne wskazówki oraz wskazanie sposobów na szybkie tworzenie rolek ze zdjęć, z muzyką – nawet w bezpłatnej wersji Canva.com. Korzyścią jest również nowe spojrzenie na ten format, który jest zwykle uznawany za trudny do wykonania. Przybliżę go odbiorcom i pokażę, że można łatwo tworzyć materiały przyjazne algorytmowi.</w:t>
      </w:r>
    </w:p>
    <w:p w14:paraId="399E89B4" w14:textId="77777777" w:rsidR="00072F42" w:rsidRPr="00D77D13" w:rsidRDefault="00072F42" w:rsidP="00072F42">
      <w:pPr>
        <w:spacing w:after="0"/>
      </w:pPr>
    </w:p>
    <w:p w14:paraId="08DF728A" w14:textId="77777777" w:rsidR="004A4740" w:rsidRPr="00926D03" w:rsidRDefault="004A4740" w:rsidP="00D77D13">
      <w:pPr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926D03">
        <w:rPr>
          <w:rFonts w:ascii="Tahoma" w:hAnsi="Tahoma" w:cs="Tahoma"/>
          <w:b/>
          <w:color w:val="000000"/>
          <w:sz w:val="20"/>
          <w:szCs w:val="20"/>
        </w:rPr>
        <w:t>O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pis przedmiotu szkolenia: </w:t>
      </w:r>
    </w:p>
    <w:p w14:paraId="51855800" w14:textId="63EA1B59" w:rsidR="00E21A68" w:rsidRPr="00D77D13" w:rsidRDefault="00E21A68" w:rsidP="00D77D13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Podczas szkolenia uczestnicy dowiedzą się jaki potencjał mają</w:t>
      </w:r>
      <w:r w:rsidR="008642B8">
        <w:rPr>
          <w:rFonts w:ascii="Tahoma" w:hAnsi="Tahoma" w:cs="Tahoma"/>
          <w:sz w:val="20"/>
          <w:szCs w:val="20"/>
        </w:rPr>
        <w:t xml:space="preserve"> nadal</w:t>
      </w:r>
      <w:r w:rsidRPr="00D77D13">
        <w:rPr>
          <w:rFonts w:ascii="Tahoma" w:hAnsi="Tahoma" w:cs="Tahoma"/>
          <w:sz w:val="20"/>
          <w:szCs w:val="20"/>
        </w:rPr>
        <w:t xml:space="preserve"> rolki (reelsy) na Facebooku, Instagramie czy You</w:t>
      </w:r>
      <w:r w:rsidR="00D77D13">
        <w:rPr>
          <w:rFonts w:ascii="Tahoma" w:hAnsi="Tahoma" w:cs="Tahoma"/>
          <w:sz w:val="20"/>
          <w:szCs w:val="20"/>
        </w:rPr>
        <w:t>T</w:t>
      </w:r>
      <w:r w:rsidRPr="00D77D13">
        <w:rPr>
          <w:rFonts w:ascii="Tahoma" w:hAnsi="Tahoma" w:cs="Tahoma"/>
          <w:sz w:val="20"/>
          <w:szCs w:val="20"/>
        </w:rPr>
        <w:t>ube.</w:t>
      </w:r>
    </w:p>
    <w:p w14:paraId="038DCB40" w14:textId="0D6C130A" w:rsidR="00E21A68" w:rsidRPr="00D77D13" w:rsidRDefault="00E21A68" w:rsidP="00D77D13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 xml:space="preserve">Uczestnicy </w:t>
      </w:r>
      <w:r w:rsidR="008642B8">
        <w:rPr>
          <w:rFonts w:ascii="Tahoma" w:hAnsi="Tahoma" w:cs="Tahoma"/>
          <w:sz w:val="20"/>
          <w:szCs w:val="20"/>
        </w:rPr>
        <w:t>dowiedzą się gdzie szukać inspiracji</w:t>
      </w:r>
      <w:r w:rsidRPr="00D77D13">
        <w:rPr>
          <w:rFonts w:ascii="Tahoma" w:hAnsi="Tahoma" w:cs="Tahoma"/>
          <w:sz w:val="20"/>
          <w:szCs w:val="20"/>
        </w:rPr>
        <w:t xml:space="preserve"> </w:t>
      </w:r>
      <w:r w:rsidR="008642B8">
        <w:rPr>
          <w:rFonts w:ascii="Tahoma" w:hAnsi="Tahoma" w:cs="Tahoma"/>
          <w:sz w:val="20"/>
          <w:szCs w:val="20"/>
        </w:rPr>
        <w:t>n</w:t>
      </w:r>
      <w:r w:rsidRPr="00D77D13">
        <w:rPr>
          <w:rFonts w:ascii="Tahoma" w:hAnsi="Tahoma" w:cs="Tahoma"/>
          <w:sz w:val="20"/>
          <w:szCs w:val="20"/>
        </w:rPr>
        <w:t xml:space="preserve">a tworzenie rolek, które będą atrakcyjne </w:t>
      </w:r>
      <w:r w:rsidR="00D77D13">
        <w:rPr>
          <w:rFonts w:ascii="Tahoma" w:hAnsi="Tahoma" w:cs="Tahoma"/>
          <w:sz w:val="20"/>
          <w:szCs w:val="20"/>
        </w:rPr>
        <w:t xml:space="preserve">                           </w:t>
      </w:r>
      <w:r w:rsidRPr="00D77D13">
        <w:rPr>
          <w:rFonts w:ascii="Tahoma" w:hAnsi="Tahoma" w:cs="Tahoma"/>
          <w:sz w:val="20"/>
          <w:szCs w:val="20"/>
        </w:rPr>
        <w:t xml:space="preserve">dla </w:t>
      </w:r>
      <w:r w:rsidR="008642B8">
        <w:rPr>
          <w:rFonts w:ascii="Tahoma" w:hAnsi="Tahoma" w:cs="Tahoma"/>
          <w:sz w:val="20"/>
          <w:szCs w:val="20"/>
        </w:rPr>
        <w:t xml:space="preserve"> ich </w:t>
      </w:r>
      <w:r w:rsidRPr="00D77D13">
        <w:rPr>
          <w:rFonts w:ascii="Tahoma" w:hAnsi="Tahoma" w:cs="Tahoma"/>
          <w:sz w:val="20"/>
          <w:szCs w:val="20"/>
        </w:rPr>
        <w:t xml:space="preserve">odbiorców. </w:t>
      </w:r>
    </w:p>
    <w:p w14:paraId="71BB0228" w14:textId="7EDB819B" w:rsidR="00E21A68" w:rsidRPr="00D77D13" w:rsidRDefault="00E21A68" w:rsidP="00D77D13">
      <w:pPr>
        <w:pStyle w:val="Akapitzlist"/>
        <w:numPr>
          <w:ilvl w:val="0"/>
          <w:numId w:val="15"/>
        </w:numPr>
        <w:spacing w:after="16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Omówimy zasady tworzenia rolek</w:t>
      </w:r>
      <w:r w:rsidR="008642B8">
        <w:rPr>
          <w:rFonts w:ascii="Tahoma" w:hAnsi="Tahoma" w:cs="Tahoma"/>
          <w:sz w:val="20"/>
          <w:szCs w:val="20"/>
        </w:rPr>
        <w:t xml:space="preserve"> z materiałów przygotowanych z myślą o nich oraz z tych, które nie do końca odpowiadają wymogom. P</w:t>
      </w:r>
      <w:r w:rsidRPr="00D77D13">
        <w:rPr>
          <w:rFonts w:ascii="Tahoma" w:hAnsi="Tahoma" w:cs="Tahoma"/>
          <w:sz w:val="20"/>
          <w:szCs w:val="20"/>
        </w:rPr>
        <w:t>okażę jak je tworzyć</w:t>
      </w:r>
      <w:r w:rsidR="008642B8">
        <w:rPr>
          <w:rFonts w:ascii="Tahoma" w:hAnsi="Tahoma" w:cs="Tahoma"/>
          <w:sz w:val="20"/>
          <w:szCs w:val="20"/>
        </w:rPr>
        <w:t xml:space="preserve"> z przejściami, napisami, treścią dodatkową, animacją i muzyką. Powiem też jakie są zalecane długości role i dlaczego. </w:t>
      </w:r>
      <w:r w:rsidRPr="00D77D13">
        <w:rPr>
          <w:rFonts w:ascii="Tahoma" w:hAnsi="Tahoma" w:cs="Tahoma"/>
          <w:sz w:val="20"/>
          <w:szCs w:val="20"/>
        </w:rPr>
        <w:t xml:space="preserve"> </w:t>
      </w:r>
    </w:p>
    <w:p w14:paraId="2E4EA34E" w14:textId="76C923D8" w:rsidR="00E21A68" w:rsidRPr="00D77D13" w:rsidRDefault="00E21A68" w:rsidP="00D77D13">
      <w:pPr>
        <w:pStyle w:val="Akapitzlist"/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Pokażę jak wykorzystać Chat GPT do tworzenia scenariuszy rolek. Pokażę jak dodawać napisy</w:t>
      </w:r>
      <w:r w:rsidR="00D77D13">
        <w:rPr>
          <w:rFonts w:ascii="Tahoma" w:hAnsi="Tahoma" w:cs="Tahoma"/>
          <w:sz w:val="20"/>
          <w:szCs w:val="20"/>
        </w:rPr>
        <w:t xml:space="preserve">                 </w:t>
      </w:r>
      <w:r w:rsidRPr="00D77D13">
        <w:rPr>
          <w:rFonts w:ascii="Tahoma" w:hAnsi="Tahoma" w:cs="Tahoma"/>
          <w:sz w:val="20"/>
          <w:szCs w:val="20"/>
        </w:rPr>
        <w:t xml:space="preserve"> do</w:t>
      </w:r>
      <w:r w:rsidR="00D77D13">
        <w:rPr>
          <w:rFonts w:ascii="Tahoma" w:hAnsi="Tahoma" w:cs="Tahoma"/>
          <w:sz w:val="20"/>
          <w:szCs w:val="20"/>
        </w:rPr>
        <w:t xml:space="preserve"> </w:t>
      </w:r>
      <w:r w:rsidRPr="00D77D13">
        <w:rPr>
          <w:rFonts w:ascii="Tahoma" w:hAnsi="Tahoma" w:cs="Tahoma"/>
          <w:sz w:val="20"/>
          <w:szCs w:val="20"/>
        </w:rPr>
        <w:t>rolek video w CapCut. I jak zastosować naklejki do uatrakcyjnienia video.</w:t>
      </w:r>
      <w:r w:rsidR="008642B8">
        <w:rPr>
          <w:rFonts w:ascii="Tahoma" w:hAnsi="Tahoma" w:cs="Tahoma"/>
          <w:sz w:val="20"/>
          <w:szCs w:val="20"/>
        </w:rPr>
        <w:t xml:space="preserve"> Oraz jak połączyć potencjał CapCut i Canvy w ich uatrakcyjnieniu.</w:t>
      </w:r>
    </w:p>
    <w:p w14:paraId="117F6BD8" w14:textId="77777777" w:rsidR="009356C3" w:rsidRPr="00D77D13" w:rsidRDefault="009356C3" w:rsidP="00D77D13"/>
    <w:p w14:paraId="53138D68" w14:textId="484EC8F0" w:rsidR="004A4740" w:rsidRPr="004A4740" w:rsidRDefault="004A4740" w:rsidP="004A4740">
      <w:pPr>
        <w:spacing w:after="0" w:line="480" w:lineRule="auto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4A4740">
        <w:rPr>
          <w:rFonts w:ascii="Tahoma" w:hAnsi="Tahoma" w:cs="Tahoma"/>
          <w:b/>
          <w:color w:val="000000"/>
          <w:sz w:val="20"/>
          <w:szCs w:val="20"/>
        </w:rPr>
        <w:t>P</w:t>
      </w:r>
      <w:r>
        <w:rPr>
          <w:rFonts w:ascii="Tahoma" w:hAnsi="Tahoma" w:cs="Tahoma"/>
          <w:b/>
          <w:color w:val="000000"/>
          <w:sz w:val="20"/>
          <w:szCs w:val="20"/>
        </w:rPr>
        <w:t>rogram</w:t>
      </w:r>
      <w:r w:rsidRPr="004A4740">
        <w:rPr>
          <w:rFonts w:ascii="Tahoma" w:hAnsi="Tahoma" w:cs="Tahoma"/>
          <w:b/>
          <w:color w:val="000000"/>
          <w:sz w:val="20"/>
          <w:szCs w:val="20"/>
        </w:rPr>
        <w:t>:</w:t>
      </w:r>
    </w:p>
    <w:p w14:paraId="7955AECB" w14:textId="558F9F69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Rolka – czym jest i jak ją wykorzystać</w:t>
      </w:r>
      <w:r w:rsidR="00D77D13" w:rsidRPr="00D77D13">
        <w:rPr>
          <w:rFonts w:ascii="Tahoma" w:hAnsi="Tahoma" w:cs="Tahoma"/>
          <w:sz w:val="20"/>
          <w:szCs w:val="20"/>
        </w:rPr>
        <w:t>?</w:t>
      </w:r>
    </w:p>
    <w:p w14:paraId="147C0EB4" w14:textId="1F6C4722" w:rsidR="008642B8" w:rsidRDefault="008642B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Czy rolka, reels, jest nadal atrakcyjnym formatem?</w:t>
      </w:r>
    </w:p>
    <w:p w14:paraId="671F912A" w14:textId="1D71093C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Rodzaje, czas trwania, możliwości – podstawy.</w:t>
      </w:r>
    </w:p>
    <w:p w14:paraId="4110D5FE" w14:textId="2F1CAD8F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Dlaczego algorytm preferuje rolki?</w:t>
      </w:r>
    </w:p>
    <w:p w14:paraId="3DEE5408" w14:textId="50FEF69E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Skąd czerpać pomysły na rolki?</w:t>
      </w:r>
    </w:p>
    <w:p w14:paraId="7B1A79D0" w14:textId="69577FEB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O czym trzeba pamiętać przed realizacją pomysłu – dobre praktyki.</w:t>
      </w:r>
    </w:p>
    <w:p w14:paraId="41C028A2" w14:textId="7E095641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Rolki ze zdjęć z treścią i muzyką – czy warto?</w:t>
      </w:r>
    </w:p>
    <w:p w14:paraId="03E3A34D" w14:textId="2D0FD8A6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Rolki video z napisami i naklejkami – co jeszcze można?</w:t>
      </w:r>
    </w:p>
    <w:p w14:paraId="4EFC6949" w14:textId="58C82EEE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lastRenderedPageBreak/>
        <w:t>Rolki edukacyjne, informacyjne, z zaproszeniem, z inspiracją – jakie tworzyć?</w:t>
      </w:r>
    </w:p>
    <w:p w14:paraId="445FE4B8" w14:textId="4175B400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Od czego zacząć? Jak się inspirować i z korzystać z inspiracji?</w:t>
      </w:r>
    </w:p>
    <w:p w14:paraId="2BF4AD3A" w14:textId="47AC39F7" w:rsidR="00072F42" w:rsidRPr="008642B8" w:rsidRDefault="00E21A68" w:rsidP="005F09D6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12"/>
          <w:szCs w:val="12"/>
        </w:rPr>
      </w:pPr>
      <w:r w:rsidRPr="008642B8">
        <w:rPr>
          <w:rFonts w:ascii="Tahoma" w:hAnsi="Tahoma" w:cs="Tahoma"/>
          <w:sz w:val="20"/>
          <w:szCs w:val="20"/>
        </w:rPr>
        <w:t>Jak tworzyć scenariusze do rolek?</w:t>
      </w:r>
    </w:p>
    <w:p w14:paraId="0F73ABA3" w14:textId="71322CDF" w:rsidR="00E21A68" w:rsidRPr="00D77D13" w:rsidRDefault="00E21A68" w:rsidP="00D77D13">
      <w:pPr>
        <w:pStyle w:val="Akapitzlist"/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Jaki sprzęt warto mieć do nagrywania rolek z osobami?</w:t>
      </w:r>
    </w:p>
    <w:p w14:paraId="638C4B9A" w14:textId="63EA1EA5" w:rsidR="00E21A68" w:rsidRPr="00D77D13" w:rsidRDefault="00E21A68" w:rsidP="008642B8">
      <w:pPr>
        <w:pStyle w:val="Akapitzlist"/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Ćwiczenie 1 – stwórz 10 pomysłów na rolki.</w:t>
      </w:r>
    </w:p>
    <w:p w14:paraId="183D466A" w14:textId="0D616857" w:rsidR="00E21A68" w:rsidRPr="00D77D13" w:rsidRDefault="00E21A68" w:rsidP="008642B8">
      <w:pPr>
        <w:pStyle w:val="Akapitzlist"/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Ćwiczenie 2 - stwórz scenariusz z jednego wybranego pomysłu na rolkę.</w:t>
      </w:r>
    </w:p>
    <w:p w14:paraId="01C30077" w14:textId="68260599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Canva.com – jak ją wykorzystać do tworzenia rolek? Co można w niej zrobić?</w:t>
      </w:r>
    </w:p>
    <w:p w14:paraId="30F5924C" w14:textId="2DFA44FF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 xml:space="preserve">CapCut – podstawy poruszania się po aplikacji </w:t>
      </w:r>
      <w:r w:rsidR="008642B8">
        <w:rPr>
          <w:rFonts w:ascii="Tahoma" w:hAnsi="Tahoma" w:cs="Tahoma"/>
          <w:sz w:val="20"/>
          <w:szCs w:val="20"/>
        </w:rPr>
        <w:t>oraz</w:t>
      </w:r>
      <w:r w:rsidRPr="00D77D13">
        <w:rPr>
          <w:rFonts w:ascii="Tahoma" w:hAnsi="Tahoma" w:cs="Tahoma"/>
          <w:sz w:val="20"/>
          <w:szCs w:val="20"/>
        </w:rPr>
        <w:t xml:space="preserve"> </w:t>
      </w:r>
      <w:r w:rsidR="008642B8">
        <w:rPr>
          <w:rFonts w:ascii="Tahoma" w:hAnsi="Tahoma" w:cs="Tahoma"/>
          <w:sz w:val="20"/>
          <w:szCs w:val="20"/>
        </w:rPr>
        <w:t>jak wykorzystać potencjał szablonów</w:t>
      </w:r>
      <w:r w:rsidRPr="00D77D13">
        <w:rPr>
          <w:rFonts w:ascii="Tahoma" w:hAnsi="Tahoma" w:cs="Tahoma"/>
          <w:sz w:val="20"/>
          <w:szCs w:val="20"/>
        </w:rPr>
        <w:t>. (wersja online bezpłatna)</w:t>
      </w:r>
    </w:p>
    <w:p w14:paraId="57FA48E0" w14:textId="3E802C8F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Muzyka CC0, video CC0, Zdjęcia CC0 – przykładowe narzędzia do wykorzystania.</w:t>
      </w:r>
    </w:p>
    <w:p w14:paraId="37CA8CFF" w14:textId="76521716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Jak wykorzystać Chat GPT do tworzenia rolek?</w:t>
      </w:r>
    </w:p>
    <w:p w14:paraId="708FE162" w14:textId="7E4849A3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Jak wykorzystać gotową rolkę do tworzenia atrakcyjnych relacji</w:t>
      </w:r>
      <w:r w:rsidR="008642B8">
        <w:rPr>
          <w:rFonts w:ascii="Tahoma" w:hAnsi="Tahoma" w:cs="Tahoma"/>
          <w:sz w:val="20"/>
          <w:szCs w:val="20"/>
        </w:rPr>
        <w:t>, czyli stories.</w:t>
      </w:r>
    </w:p>
    <w:p w14:paraId="5AC66922" w14:textId="33807F13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Wspólnie tworzymy nowe pomysły na rolki – dla siebie nawzajem – burza mózgów uczestników.</w:t>
      </w:r>
    </w:p>
    <w:p w14:paraId="08BC1300" w14:textId="56D6CA8C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Narzędzia AI do wypróbowania.</w:t>
      </w:r>
    </w:p>
    <w:p w14:paraId="32318BB7" w14:textId="30CF0CB6" w:rsidR="00E21A68" w:rsidRPr="00D77D13" w:rsidRDefault="00E21A68" w:rsidP="00D77D13">
      <w:pPr>
        <w:pStyle w:val="Akapitzlist"/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D77D13">
        <w:rPr>
          <w:rFonts w:ascii="Tahoma" w:hAnsi="Tahoma" w:cs="Tahoma"/>
          <w:sz w:val="20"/>
          <w:szCs w:val="20"/>
        </w:rPr>
        <w:t>Podsumowanie, pytania, wymiana.</w:t>
      </w:r>
    </w:p>
    <w:p w14:paraId="3AB4AE5A" w14:textId="77777777" w:rsidR="009356C3" w:rsidRPr="009356C3" w:rsidRDefault="009356C3" w:rsidP="00072F42">
      <w:pPr>
        <w:spacing w:line="360" w:lineRule="auto"/>
        <w:rPr>
          <w:rFonts w:ascii="Tahoma" w:hAnsi="Tahoma" w:cs="Tahoma"/>
          <w:sz w:val="20"/>
          <w:szCs w:val="20"/>
        </w:rPr>
      </w:pPr>
    </w:p>
    <w:p w14:paraId="17FE5DC9" w14:textId="2AB2367A" w:rsidR="009356C3" w:rsidRDefault="009356C3" w:rsidP="009356C3">
      <w:pPr>
        <w:rPr>
          <w:rFonts w:ascii="Tahoma" w:eastAsiaTheme="minorHAnsi" w:hAnsi="Tahoma" w:cs="Tahoma"/>
          <w:sz w:val="20"/>
          <w:szCs w:val="20"/>
        </w:rPr>
      </w:pPr>
      <w:r w:rsidRPr="009356C3">
        <w:rPr>
          <w:rFonts w:ascii="Tahoma" w:eastAsiaTheme="minorHAnsi" w:hAnsi="Tahoma" w:cs="Tahoma"/>
          <w:b/>
          <w:sz w:val="20"/>
          <w:szCs w:val="20"/>
        </w:rPr>
        <w:t>Czas trwania szkolenia:</w:t>
      </w:r>
      <w:r>
        <w:t xml:space="preserve"> </w:t>
      </w:r>
      <w:r w:rsidRPr="009356C3">
        <w:rPr>
          <w:rFonts w:ascii="Tahoma" w:eastAsiaTheme="minorHAnsi" w:hAnsi="Tahoma" w:cs="Tahoma"/>
          <w:sz w:val="20"/>
          <w:szCs w:val="20"/>
        </w:rPr>
        <w:t>4 godziny zegarowe, w trakcie szkolenia dwie przerwy 10-minutowe</w:t>
      </w:r>
      <w:r>
        <w:rPr>
          <w:rFonts w:ascii="Tahoma" w:eastAsiaTheme="minorHAnsi" w:hAnsi="Tahoma" w:cs="Tahoma"/>
          <w:sz w:val="20"/>
          <w:szCs w:val="20"/>
        </w:rPr>
        <w:t>.</w:t>
      </w:r>
    </w:p>
    <w:p w14:paraId="755880A7" w14:textId="77777777" w:rsidR="009356C3" w:rsidRDefault="009356C3" w:rsidP="00072F42">
      <w:pPr>
        <w:spacing w:line="360" w:lineRule="auto"/>
        <w:rPr>
          <w:rFonts w:ascii="Tahoma" w:hAnsi="Tahoma" w:cs="Tahoma"/>
          <w:sz w:val="20"/>
          <w:szCs w:val="20"/>
        </w:rPr>
      </w:pPr>
    </w:p>
    <w:p w14:paraId="5DFD0974" w14:textId="2CDD599F" w:rsidR="00072F42" w:rsidRPr="00072F42" w:rsidRDefault="00072F42" w:rsidP="00072F42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  <w:r w:rsidRPr="00072F42">
        <w:rPr>
          <w:rFonts w:ascii="Tahoma" w:hAnsi="Tahoma" w:cs="Tahoma"/>
          <w:b/>
          <w:bCs/>
          <w:sz w:val="20"/>
          <w:szCs w:val="20"/>
        </w:rPr>
        <w:t>Szkolenie poprowadzi trenerka:</w:t>
      </w:r>
    </w:p>
    <w:p w14:paraId="0F1DB140" w14:textId="41518A78" w:rsidR="00670989" w:rsidRPr="009356C3" w:rsidRDefault="00A64765" w:rsidP="009356C3">
      <w:pPr>
        <w:spacing w:line="360" w:lineRule="auto"/>
        <w:ind w:left="284"/>
        <w:jc w:val="both"/>
        <w:rPr>
          <w:rFonts w:ascii="Tahoma" w:eastAsiaTheme="minorHAnsi" w:hAnsi="Tahoma" w:cs="Tahoma"/>
          <w:bCs/>
          <w:sz w:val="20"/>
          <w:szCs w:val="20"/>
        </w:rPr>
      </w:pPr>
      <w:r w:rsidRPr="00C33332">
        <w:rPr>
          <w:rFonts w:ascii="Tahoma" w:hAnsi="Tahoma" w:cs="Tahoma"/>
          <w:noProof/>
          <w:sz w:val="20"/>
          <w:szCs w:val="20"/>
        </w:rPr>
        <w:drawing>
          <wp:anchor distT="0" distB="3810" distL="114300" distR="116840" simplePos="0" relativeHeight="251675648" behindDoc="0" locked="0" layoutInCell="1" allowOverlap="1" wp14:anchorId="1C2225C8" wp14:editId="6510242C">
            <wp:simplePos x="0" y="0"/>
            <wp:positionH relativeFrom="column">
              <wp:posOffset>-3175</wp:posOffset>
            </wp:positionH>
            <wp:positionV relativeFrom="paragraph">
              <wp:posOffset>-3175</wp:posOffset>
            </wp:positionV>
            <wp:extent cx="1997710" cy="186309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186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3332">
        <w:rPr>
          <w:rFonts w:ascii="Tahoma" w:eastAsiaTheme="minorHAnsi" w:hAnsi="Tahoma" w:cs="Tahoma"/>
          <w:b/>
          <w:sz w:val="20"/>
          <w:szCs w:val="20"/>
        </w:rPr>
        <w:t>Beata Tomaszek</w:t>
      </w:r>
      <w:r w:rsidRPr="00C33332">
        <w:rPr>
          <w:rFonts w:ascii="Tahoma" w:eastAsiaTheme="minorHAnsi" w:hAnsi="Tahoma" w:cs="Tahoma"/>
          <w:sz w:val="20"/>
          <w:szCs w:val="20"/>
        </w:rPr>
        <w:t xml:space="preserve">, absolwentka Międzynarodowej Wyższej Szkoły Nauk Politycznych  przy Uniwersytecie Śląskim oraz podyplomowej Szkoły Marketingu i Zarządzania. Specjalistka </w:t>
      </w:r>
      <w:r w:rsidR="00072F42">
        <w:rPr>
          <w:rFonts w:ascii="Tahoma" w:eastAsiaTheme="minorHAnsi" w:hAnsi="Tahoma" w:cs="Tahoma"/>
          <w:sz w:val="20"/>
          <w:szCs w:val="20"/>
        </w:rPr>
        <w:t xml:space="preserve">                 </w:t>
      </w:r>
      <w:r w:rsidRPr="00C33332">
        <w:rPr>
          <w:rFonts w:ascii="Tahoma" w:eastAsiaTheme="minorHAnsi" w:hAnsi="Tahoma" w:cs="Tahoma"/>
          <w:sz w:val="20"/>
          <w:szCs w:val="20"/>
        </w:rPr>
        <w:t>ds. marketingu, promocji  i reklamy z wieloletnim doświadczeniem w międzynarodowych korporacjach, trenerka, konsultant marketingowo-biznesowy młodych biznesów oraz mikro i małych firm. Doradza w zakresie marketingu online,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>w tym mediów społecznościowych i spójności komunikacji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>w różnych kanałach. Przygotowuje strategie marketingowe online, prowadzi warsztaty dla firm i instytucji państwowych z zakresu funkcjonalności Facebooka oraz narzędzi do promocji online. Pisze artykuły, teksty na strony www. Prelegentka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>na wydarzeniach dla przedsiębiorców. Przeprowadziła szkolenia zamknięte m.in. dla Wojsk Obrony Terytorialnej, Muzeum Gdańska, Politechniki Śląskiej, Uniwersytetu Zielonogórskiego, Urzędu Marszałkowskiego Województwa Opolskiego, Starostwa Powiatowego</w:t>
      </w:r>
      <w:r>
        <w:rPr>
          <w:rFonts w:ascii="Tahoma" w:eastAsiaTheme="minorHAnsi" w:hAnsi="Tahoma" w:cs="Tahoma"/>
          <w:sz w:val="20"/>
          <w:szCs w:val="20"/>
        </w:rPr>
        <w:t xml:space="preserve"> </w:t>
      </w:r>
      <w:r w:rsidRPr="00C33332">
        <w:rPr>
          <w:rFonts w:ascii="Tahoma" w:eastAsiaTheme="minorHAnsi" w:hAnsi="Tahoma" w:cs="Tahoma"/>
          <w:sz w:val="20"/>
          <w:szCs w:val="20"/>
        </w:rPr>
        <w:t xml:space="preserve">w Drawsku Pomorskim, </w:t>
      </w:r>
      <w:r w:rsidRPr="00B738AD">
        <w:rPr>
          <w:rFonts w:ascii="Tahoma" w:eastAsiaTheme="minorHAnsi" w:hAnsi="Tahoma" w:cs="Tahoma"/>
          <w:bCs/>
          <w:sz w:val="20"/>
          <w:szCs w:val="20"/>
        </w:rPr>
        <w:t>Powiatowego Urzędu Pracy w Radomiu, Uniwersytetu Medycznego w Łodzi, Uniwersytetu Przyrodniczego w Poznaniu, Lotniczej Akademii Wojskowej w Dęblinie</w:t>
      </w:r>
      <w:r w:rsidR="009356C3">
        <w:rPr>
          <w:rFonts w:ascii="Tahoma" w:eastAsiaTheme="minorHAnsi" w:hAnsi="Tahoma" w:cs="Tahoma"/>
          <w:bCs/>
          <w:sz w:val="20"/>
          <w:szCs w:val="20"/>
        </w:rPr>
        <w:t>.</w:t>
      </w:r>
    </w:p>
    <w:p w14:paraId="3E9FB34B" w14:textId="77777777" w:rsidR="009356C3" w:rsidRDefault="009356C3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p w14:paraId="56088DEF" w14:textId="77777777" w:rsidR="00072F42" w:rsidRDefault="00072F42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p w14:paraId="3D385CBA" w14:textId="03CF3137" w:rsidR="00C43985" w:rsidRPr="00D733C3" w:rsidRDefault="00C43985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D733C3">
        <w:rPr>
          <w:rFonts w:ascii="Tahoma" w:eastAsia="Calibri" w:hAnsi="Tahoma" w:cs="Tahoma"/>
          <w:b/>
          <w:color w:val="000000"/>
          <w:sz w:val="20"/>
          <w:szCs w:val="20"/>
        </w:rPr>
        <w:t>Warunki organizacyjne:</w:t>
      </w:r>
    </w:p>
    <w:p w14:paraId="364A3140" w14:textId="77777777" w:rsidR="000049C6" w:rsidRPr="00670989" w:rsidRDefault="000049C6" w:rsidP="00C43985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32"/>
          <w:szCs w:val="32"/>
        </w:rPr>
      </w:pPr>
    </w:p>
    <w:p w14:paraId="57502A62" w14:textId="205BFB94" w:rsidR="00C43487" w:rsidRDefault="00C43487" w:rsidP="00A90AFF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Cena</w:t>
      </w:r>
      <w:r w:rsidRPr="00C86F4C">
        <w:rPr>
          <w:b/>
          <w:sz w:val="20"/>
          <w:szCs w:val="20"/>
        </w:rPr>
        <w:t>:</w:t>
      </w:r>
      <w:r w:rsidR="00D01B4B">
        <w:rPr>
          <w:sz w:val="20"/>
          <w:szCs w:val="20"/>
        </w:rPr>
        <w:t xml:space="preserve"> </w:t>
      </w:r>
      <w:r w:rsidR="009356C3">
        <w:rPr>
          <w:sz w:val="20"/>
          <w:szCs w:val="20"/>
        </w:rPr>
        <w:t>5</w:t>
      </w:r>
      <w:r w:rsidR="00D01B4B">
        <w:rPr>
          <w:sz w:val="20"/>
          <w:szCs w:val="20"/>
        </w:rPr>
        <w:t>7</w:t>
      </w:r>
      <w:r w:rsidR="009E1801">
        <w:rPr>
          <w:sz w:val="20"/>
          <w:szCs w:val="20"/>
        </w:rPr>
        <w:t>0</w:t>
      </w:r>
      <w:r>
        <w:rPr>
          <w:sz w:val="20"/>
          <w:szCs w:val="20"/>
        </w:rPr>
        <w:t xml:space="preserve"> zł zw. VAT*/osoba </w:t>
      </w:r>
    </w:p>
    <w:p w14:paraId="3976CC0A" w14:textId="77777777" w:rsidR="00C43487" w:rsidRPr="00C43487" w:rsidRDefault="00C43487" w:rsidP="00A90AFF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8"/>
          <w:szCs w:val="8"/>
        </w:rPr>
      </w:pPr>
    </w:p>
    <w:p w14:paraId="1D7E7EB1" w14:textId="77777777" w:rsidR="008C0EAE" w:rsidRPr="009E1801" w:rsidRDefault="00C43487" w:rsidP="009E1801">
      <w:pPr>
        <w:pStyle w:val="Default"/>
        <w:spacing w:line="360" w:lineRule="auto"/>
        <w:jc w:val="both"/>
        <w:rPr>
          <w:sz w:val="16"/>
          <w:szCs w:val="16"/>
        </w:rPr>
      </w:pPr>
      <w:r w:rsidRPr="00824288">
        <w:rPr>
          <w:sz w:val="16"/>
          <w:szCs w:val="16"/>
        </w:rPr>
        <w:t>*jeśli szkolenie jest finansowane, co najmniej w 70% ze środków publicznych, podlega zwolnieniu z podatku VAT.</w:t>
      </w:r>
    </w:p>
    <w:p w14:paraId="18CF04B9" w14:textId="77777777" w:rsidR="008C0EAE" w:rsidRPr="00670989" w:rsidRDefault="008C0EAE" w:rsidP="009E1801">
      <w:pPr>
        <w:pStyle w:val="Default"/>
        <w:jc w:val="both"/>
        <w:rPr>
          <w:sz w:val="32"/>
          <w:szCs w:val="32"/>
        </w:rPr>
      </w:pPr>
    </w:p>
    <w:p w14:paraId="58F4FE6E" w14:textId="77777777" w:rsidR="000049C6" w:rsidRDefault="000049C6" w:rsidP="000049C6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Płatność</w:t>
      </w:r>
      <w:r w:rsidRPr="00530848">
        <w:rPr>
          <w:sz w:val="20"/>
          <w:szCs w:val="20"/>
        </w:rPr>
        <w:t xml:space="preserve">: </w:t>
      </w:r>
      <w:r w:rsidRPr="00985CB6">
        <w:rPr>
          <w:sz w:val="20"/>
          <w:szCs w:val="20"/>
        </w:rPr>
        <w:t xml:space="preserve">na podstawie faktury z 7-dniowym terminem płatności. Faktura będzie </w:t>
      </w:r>
      <w:r>
        <w:rPr>
          <w:sz w:val="20"/>
          <w:szCs w:val="20"/>
        </w:rPr>
        <w:t>wysłana na adres</w:t>
      </w:r>
    </w:p>
    <w:p w14:paraId="49D197E7" w14:textId="77777777" w:rsidR="000049C6" w:rsidRDefault="000049C6" w:rsidP="000049C6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e-mail uczestnika.</w:t>
      </w:r>
    </w:p>
    <w:p w14:paraId="6413B784" w14:textId="77777777" w:rsidR="001349E3" w:rsidRDefault="001349E3" w:rsidP="00654261">
      <w:pPr>
        <w:pStyle w:val="Default"/>
        <w:jc w:val="both"/>
        <w:rPr>
          <w:sz w:val="16"/>
          <w:szCs w:val="16"/>
        </w:rPr>
      </w:pPr>
    </w:p>
    <w:p w14:paraId="685C9FF8" w14:textId="77777777" w:rsidR="00670989" w:rsidRDefault="00670989" w:rsidP="00654261">
      <w:pPr>
        <w:pStyle w:val="Default"/>
        <w:jc w:val="both"/>
        <w:rPr>
          <w:sz w:val="16"/>
          <w:szCs w:val="16"/>
        </w:rPr>
      </w:pPr>
    </w:p>
    <w:p w14:paraId="6374240F" w14:textId="77777777" w:rsidR="001349E3" w:rsidRDefault="001349E3" w:rsidP="001349E3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Jak się zgłosić?</w:t>
      </w:r>
    </w:p>
    <w:p w14:paraId="79983CDF" w14:textId="77777777" w:rsidR="001349E3" w:rsidRDefault="001349E3" w:rsidP="00E91BCB">
      <w:pPr>
        <w:pStyle w:val="Akapitzlist"/>
        <w:numPr>
          <w:ilvl w:val="0"/>
          <w:numId w:val="5"/>
        </w:numPr>
        <w:spacing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Wypełnij formularz zgłoszenia i oświadczenie zw. VAT (2 ostatnie strony niniejszej oferty). Pamiętaj o podpisie i pieczątkach. Zeskanuj i wyślij na </w:t>
      </w:r>
      <w:hyperlink r:id="rId9" w:history="1">
        <w:r>
          <w:rPr>
            <w:rStyle w:val="Hipercze"/>
            <w:rFonts w:ascii="Tahoma" w:eastAsia="Calibri" w:hAnsi="Tahoma" w:cs="Tahoma"/>
            <w:sz w:val="20"/>
            <w:szCs w:val="20"/>
          </w:rPr>
          <w:t>anna@szkolimynajlepiej.pl</w:t>
        </w:r>
      </w:hyperlink>
    </w:p>
    <w:p w14:paraId="606426A7" w14:textId="77777777" w:rsidR="001349E3" w:rsidRDefault="001349E3" w:rsidP="00E91BCB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Dostaniesz e-mail zwrotny o wpisaniu na listę uczestników.</w:t>
      </w:r>
    </w:p>
    <w:p w14:paraId="7D2BC761" w14:textId="14F42A42" w:rsidR="001349E3" w:rsidRDefault="001349E3" w:rsidP="00E91BCB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3 dni przed szkoleniem dostaniesz e-mail z oficjalnym potwierdzeniem szkolenia oraz linkiem </w:t>
      </w:r>
      <w:r w:rsidR="00172A4C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Calibri" w:hAnsi="Tahoma" w:cs="Tahoma"/>
          <w:color w:val="000000"/>
          <w:sz w:val="20"/>
          <w:szCs w:val="20"/>
        </w:rPr>
        <w:t>do szkolenia.</w:t>
      </w:r>
    </w:p>
    <w:p w14:paraId="138CD7F7" w14:textId="08099B05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Wystarczy, że na 30 minut przed szkoleniem klikniesz w link i znajdziesz się w naszej wirtualnej sali szkoleniowej. Będziemy tam na Ciebie czekać i w razie potrzeby służymy pomocą </w:t>
      </w:r>
      <w:r w:rsidR="00172A4C">
        <w:rPr>
          <w:rFonts w:ascii="Tahoma" w:eastAsia="Calibri" w:hAnsi="Tahoma" w:cs="Tahoma"/>
          <w:color w:val="000000"/>
          <w:sz w:val="20"/>
          <w:szCs w:val="20"/>
        </w:rPr>
        <w:t xml:space="preserve">                        </w:t>
      </w:r>
      <w:r>
        <w:rPr>
          <w:rFonts w:ascii="Tahoma" w:eastAsia="Calibri" w:hAnsi="Tahoma" w:cs="Tahoma"/>
          <w:color w:val="000000"/>
          <w:sz w:val="20"/>
          <w:szCs w:val="20"/>
        </w:rPr>
        <w:t>w kwestiach technicznych.</w:t>
      </w:r>
    </w:p>
    <w:p w14:paraId="1D45DECC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1C80F734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1A98371F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5C8760B3" w14:textId="77777777" w:rsidR="001349E3" w:rsidRDefault="001349E3" w:rsidP="00D17761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Czego potrzebujesz?</w:t>
      </w:r>
    </w:p>
    <w:p w14:paraId="509594F5" w14:textId="77777777" w:rsidR="001349E3" w:rsidRDefault="001349E3" w:rsidP="00D1776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Komputera ze stabilnym podłączeniem do internetu.</w:t>
      </w:r>
    </w:p>
    <w:p w14:paraId="1580645B" w14:textId="77777777" w:rsidR="001349E3" w:rsidRDefault="001349E3" w:rsidP="00D1776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Przeglądarki internetowej (</w:t>
      </w:r>
      <w:r>
        <w:rPr>
          <w:rFonts w:ascii="Tahoma" w:eastAsia="Calibri" w:hAnsi="Tahoma" w:cs="Tahoma"/>
          <w:bCs/>
          <w:color w:val="000000"/>
          <w:sz w:val="20"/>
          <w:szCs w:val="20"/>
        </w:rPr>
        <w:t>Chrome, Safari, Firefox, Opera lub Edge</w:t>
      </w:r>
      <w:r>
        <w:rPr>
          <w:rFonts w:ascii="Tahoma" w:eastAsia="Calibri" w:hAnsi="Tahoma" w:cs="Tahoma"/>
          <w:color w:val="000000"/>
          <w:sz w:val="20"/>
          <w:szCs w:val="20"/>
        </w:rPr>
        <w:t>).</w:t>
      </w:r>
    </w:p>
    <w:p w14:paraId="7996B95E" w14:textId="77777777" w:rsidR="001349E3" w:rsidRDefault="001349E3" w:rsidP="00D17761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Mikrofonu i słuchawek lub głośników.</w:t>
      </w:r>
    </w:p>
    <w:p w14:paraId="265241D6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3CB47DCB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734AA06C" w14:textId="77777777" w:rsidR="001349E3" w:rsidRDefault="001349E3" w:rsidP="001349E3">
      <w:pPr>
        <w:pStyle w:val="Default"/>
        <w:jc w:val="both"/>
        <w:rPr>
          <w:sz w:val="16"/>
          <w:szCs w:val="16"/>
        </w:rPr>
      </w:pPr>
    </w:p>
    <w:p w14:paraId="10F93A9C" w14:textId="77777777" w:rsidR="001349E3" w:rsidRDefault="001349E3" w:rsidP="001349E3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Jak to wygląda?</w:t>
      </w:r>
    </w:p>
    <w:p w14:paraId="444A3163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Szkolenie online w dowolnym dla Ciebie miejscu, możesz je odbyć w domu lub w swoim biurze.</w:t>
      </w:r>
    </w:p>
    <w:p w14:paraId="6D557E13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Podczas szkolenia będziesz widzieć zarówno trenera, jego prezentację, pulpit oraz tablicę multimedialną.</w:t>
      </w:r>
    </w:p>
    <w:p w14:paraId="03D29A50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Będziesz miał możliwość zadawania pytań trenerowi bezpośrednio przez mikrofon lub poprzez czat. Jeśli masz kamerę, będziemy mogli Ciebie zobaczyć, ale nie jest to wymagane. W trakcie szkolenia trener będzie uwzględniał czas na przerwę.</w:t>
      </w:r>
    </w:p>
    <w:p w14:paraId="4176A8D5" w14:textId="77777777" w:rsidR="001349E3" w:rsidRDefault="001349E3" w:rsidP="00E91BC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Po szkoleniu dostaniesz od nas e-mailem materiały szkoleniowe (prezentację) i certyfikat oraz fakturę w formacie PDF.</w:t>
      </w:r>
    </w:p>
    <w:p w14:paraId="5F53692E" w14:textId="77777777" w:rsidR="00670989" w:rsidRDefault="00670989" w:rsidP="00670989">
      <w:p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3522FFA" w14:textId="77777777" w:rsidR="00670989" w:rsidRDefault="00670989" w:rsidP="00670989">
      <w:p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7AD2723C" w14:textId="77777777" w:rsidR="00670989" w:rsidRDefault="00670989" w:rsidP="00670989">
      <w:p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2BE2853D" w14:textId="77777777" w:rsidR="009356C3" w:rsidRDefault="009356C3">
      <w:pPr>
        <w:rPr>
          <w:rFonts w:ascii="Tahoma" w:eastAsia="Calibri" w:hAnsi="Tahoma" w:cs="Tahoma"/>
          <w:b/>
          <w:bCs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bCs/>
          <w:color w:val="000000"/>
          <w:sz w:val="20"/>
          <w:szCs w:val="20"/>
        </w:rPr>
        <w:br w:type="page"/>
      </w:r>
    </w:p>
    <w:p w14:paraId="1FE0DAA9" w14:textId="77777777" w:rsidR="009356C3" w:rsidRDefault="009356C3" w:rsidP="00670989">
      <w:pPr>
        <w:spacing w:after="0" w:line="360" w:lineRule="auto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</w:rPr>
      </w:pPr>
    </w:p>
    <w:p w14:paraId="0037CEF2" w14:textId="22E16265" w:rsidR="002E537F" w:rsidRPr="00072F42" w:rsidRDefault="00670989" w:rsidP="00072F42">
      <w:pPr>
        <w:spacing w:after="0" w:line="360" w:lineRule="auto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</w:rPr>
      </w:pPr>
      <w:r w:rsidRPr="00670989">
        <w:rPr>
          <w:rFonts w:ascii="Tahoma" w:eastAsia="Calibri" w:hAnsi="Tahoma" w:cs="Tahoma"/>
          <w:b/>
          <w:bCs/>
          <w:color w:val="000000"/>
          <w:sz w:val="20"/>
          <w:szCs w:val="20"/>
        </w:rPr>
        <w:t>Referencje:</w:t>
      </w:r>
      <w:r w:rsidR="00072F42">
        <w:rPr>
          <w:noProof/>
        </w:rPr>
        <w:drawing>
          <wp:inline distT="0" distB="0" distL="0" distR="0" wp14:anchorId="51A2C590" wp14:editId="204D86B3">
            <wp:extent cx="5760720" cy="8210550"/>
            <wp:effectExtent l="0" t="0" r="0" b="0"/>
            <wp:docPr id="21123286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634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34"/>
      </w:tblGrid>
      <w:tr w:rsidR="002E537F" w:rsidRPr="00B33C68" w14:paraId="0DD09E87" w14:textId="77777777" w:rsidTr="00A90AFF">
        <w:trPr>
          <w:trHeight w:val="686"/>
          <w:jc w:val="center"/>
        </w:trPr>
        <w:tc>
          <w:tcPr>
            <w:tcW w:w="10634" w:type="dxa"/>
          </w:tcPr>
          <w:p w14:paraId="780ACC0A" w14:textId="77777777" w:rsidR="002E537F" w:rsidRPr="00A64765" w:rsidRDefault="002E537F" w:rsidP="00A90AFF">
            <w:pPr>
              <w:pStyle w:val="Nagwek3"/>
              <w:spacing w:before="0" w:after="0"/>
              <w:rPr>
                <w:rFonts w:ascii="Tahoma" w:hAnsi="Tahoma" w:cs="Tahoma"/>
                <w:sz w:val="10"/>
                <w:szCs w:val="10"/>
              </w:rPr>
            </w:pPr>
          </w:p>
          <w:p w14:paraId="51428954" w14:textId="77777777" w:rsidR="002E537F" w:rsidRPr="00295A54" w:rsidRDefault="002E537F" w:rsidP="00A90AFF">
            <w:pPr>
              <w:pStyle w:val="Nagwek3"/>
              <w:spacing w:before="0" w:after="0" w:line="276" w:lineRule="auto"/>
              <w:jc w:val="center"/>
              <w:rPr>
                <w:rFonts w:ascii="Tahoma" w:hAnsi="Tahoma" w:cs="Tahoma"/>
              </w:rPr>
            </w:pPr>
            <w:r w:rsidRPr="00401E4B">
              <w:rPr>
                <w:rFonts w:ascii="Tahoma" w:hAnsi="Tahoma" w:cs="Tahoma"/>
              </w:rPr>
              <w:t>FORMULARZ ZGŁOSZENIA</w:t>
            </w:r>
          </w:p>
          <w:p w14:paraId="009B40BF" w14:textId="77777777" w:rsidR="002E537F" w:rsidRPr="00A64765" w:rsidRDefault="002E537F" w:rsidP="00D01B4B">
            <w:pPr>
              <w:spacing w:after="0" w:line="240" w:lineRule="auto"/>
              <w:jc w:val="center"/>
              <w:rPr>
                <w:rFonts w:ascii="Tahoma" w:eastAsia="Tahoma" w:hAnsi="Tahoma"/>
                <w:b/>
                <w:sz w:val="10"/>
                <w:szCs w:val="10"/>
              </w:rPr>
            </w:pPr>
          </w:p>
          <w:p w14:paraId="2F29502B" w14:textId="77777777" w:rsidR="00072F42" w:rsidRDefault="00072F42" w:rsidP="00072F42">
            <w:pPr>
              <w:spacing w:after="0" w:line="24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072F42">
              <w:rPr>
                <w:rFonts w:ascii="Tahoma" w:eastAsia="Tahoma" w:hAnsi="Tahoma"/>
                <w:b/>
                <w:sz w:val="20"/>
                <w:szCs w:val="20"/>
              </w:rPr>
              <w:t>Rolki – jak oswoić ten format treści i jak je tworzyć w praktyce?</w:t>
            </w:r>
          </w:p>
          <w:p w14:paraId="23B056C0" w14:textId="5B0D7AB5" w:rsidR="00072F42" w:rsidRPr="00072F42" w:rsidRDefault="00072F42" w:rsidP="00072F42">
            <w:pPr>
              <w:spacing w:after="0" w:line="24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072F42">
              <w:rPr>
                <w:rFonts w:ascii="Tahoma" w:eastAsia="Tahoma" w:hAnsi="Tahoma"/>
                <w:b/>
                <w:sz w:val="20"/>
                <w:szCs w:val="20"/>
              </w:rPr>
              <w:t xml:space="preserve"> Możliwości Canva.com i CapCut – szkolenie online</w:t>
            </w:r>
          </w:p>
          <w:p w14:paraId="3EFCBF8B" w14:textId="77777777" w:rsidR="00072F42" w:rsidRPr="00D335D8" w:rsidRDefault="00072F42" w:rsidP="00072F42">
            <w:pPr>
              <w:pStyle w:val="Nagwek"/>
              <w:jc w:val="center"/>
              <w:rPr>
                <w:rFonts w:ascii="Tahoma" w:eastAsia="Tahoma" w:hAnsi="Tahoma" w:cs="Times New Roman"/>
                <w:b/>
                <w:sz w:val="10"/>
                <w:szCs w:val="10"/>
              </w:rPr>
            </w:pPr>
          </w:p>
          <w:p w14:paraId="0C170F4C" w14:textId="5F071CD6" w:rsidR="00D335D8" w:rsidRPr="00D335D8" w:rsidRDefault="00555E0F" w:rsidP="00D335D8">
            <w:pPr>
              <w:pStyle w:val="Nagwek"/>
              <w:spacing w:line="36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>
              <w:rPr>
                <w:rFonts w:ascii="Tahoma" w:eastAsia="Tahoma" w:hAnsi="Tahoma"/>
                <w:b/>
                <w:sz w:val="20"/>
                <w:szCs w:val="20"/>
              </w:rPr>
              <w:t>2</w:t>
            </w:r>
            <w:r w:rsidR="00A83533">
              <w:rPr>
                <w:rFonts w:ascii="Tahoma" w:eastAsia="Tahoma" w:hAnsi="Tahoma"/>
                <w:b/>
                <w:sz w:val="20"/>
                <w:szCs w:val="20"/>
              </w:rPr>
              <w:t>4 listopada</w:t>
            </w:r>
            <w:r w:rsidR="00D335D8" w:rsidRPr="00D335D8">
              <w:rPr>
                <w:rFonts w:ascii="Tahoma" w:eastAsia="Tahoma" w:hAnsi="Tahoma"/>
                <w:b/>
                <w:sz w:val="20"/>
                <w:szCs w:val="20"/>
              </w:rPr>
              <w:t xml:space="preserve"> 2026 r., godz. 10.00 – 14.00</w:t>
            </w:r>
          </w:p>
          <w:p w14:paraId="2BE5112C" w14:textId="1F3DDF68" w:rsidR="00CF2E46" w:rsidRPr="00CF2E46" w:rsidRDefault="00CF2E46" w:rsidP="009356C3">
            <w:pPr>
              <w:spacing w:after="0"/>
              <w:jc w:val="center"/>
              <w:rPr>
                <w:rFonts w:ascii="Tahoma" w:eastAsia="Tahoma" w:hAnsi="Tahoma"/>
                <w:b/>
                <w:sz w:val="16"/>
                <w:szCs w:val="16"/>
              </w:rPr>
            </w:pPr>
          </w:p>
        </w:tc>
      </w:tr>
      <w:tr w:rsidR="002E537F" w:rsidRPr="00B33C68" w14:paraId="570191A4" w14:textId="77777777" w:rsidTr="00A90AFF">
        <w:trPr>
          <w:cantSplit/>
          <w:trHeight w:val="1984"/>
          <w:jc w:val="center"/>
        </w:trPr>
        <w:tc>
          <w:tcPr>
            <w:tcW w:w="10634" w:type="dxa"/>
          </w:tcPr>
          <w:p w14:paraId="175E56D8" w14:textId="77777777" w:rsidR="002E537F" w:rsidRPr="009D4901" w:rsidRDefault="002E537F" w:rsidP="00A90AFF">
            <w:pPr>
              <w:spacing w:after="0"/>
              <w:rPr>
                <w:rFonts w:ascii="Tahoma" w:hAnsi="Tahoma" w:cs="Tahoma"/>
                <w:sz w:val="10"/>
                <w:szCs w:val="10"/>
                <w:u w:val="single"/>
              </w:rPr>
            </w:pPr>
          </w:p>
          <w:p w14:paraId="73FA1071" w14:textId="77777777" w:rsidR="000B5053" w:rsidRDefault="000B5053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</w:p>
          <w:p w14:paraId="19365FFB" w14:textId="36303F52" w:rsidR="002E537F" w:rsidRPr="00660FAD" w:rsidRDefault="002E537F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DO FAKTURY VAT:</w:t>
            </w:r>
          </w:p>
          <w:p w14:paraId="560CECE9" w14:textId="77777777" w:rsidR="002E537F" w:rsidRPr="00B33C68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Nabywca: ………………………………………………………………………………………………………………………………………………………………..</w:t>
            </w:r>
          </w:p>
          <w:p w14:paraId="48E9807C" w14:textId="77777777" w:rsidR="002E537F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</w:t>
            </w:r>
            <w:r w:rsidRPr="00B33C68">
              <w:rPr>
                <w:rFonts w:ascii="Tahoma" w:hAnsi="Tahoma" w:cs="Tahoma"/>
                <w:sz w:val="18"/>
                <w:szCs w:val="18"/>
              </w:rPr>
              <w:t>NIP: 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</w:t>
            </w:r>
          </w:p>
          <w:p w14:paraId="40F2E6B8" w14:textId="77777777" w:rsidR="002E537F" w:rsidRPr="00B33C68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Odbiorca: ………………………………………………………………………………………………………………………………………………………………..</w:t>
            </w:r>
          </w:p>
          <w:p w14:paraId="4189FA3C" w14:textId="77777777" w:rsidR="002E537F" w:rsidRPr="008142E6" w:rsidRDefault="002E537F" w:rsidP="00A90AFF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………………………………………………………………………………………………………..…………………………………………………..</w:t>
            </w:r>
          </w:p>
          <w:p w14:paraId="65519E05" w14:textId="77777777" w:rsidR="002E537F" w:rsidRPr="009D4901" w:rsidRDefault="002E537F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  <w:p w14:paraId="072817F0" w14:textId="77777777" w:rsidR="002E537F" w:rsidRPr="00B33C68" w:rsidRDefault="002E537F" w:rsidP="00A90AFF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UCZESTNIKÓW:</w:t>
            </w:r>
          </w:p>
          <w:p w14:paraId="282AF7CE" w14:textId="77777777" w:rsidR="002E537F" w:rsidRDefault="002E537F" w:rsidP="00E91BCB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1371545C" w14:textId="77777777" w:rsidR="002E537F" w:rsidRDefault="002E537F" w:rsidP="00A90AFF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  <w:p w14:paraId="7DBDFB93" w14:textId="77777777" w:rsidR="002E537F" w:rsidRPr="008142E6" w:rsidRDefault="002E537F" w:rsidP="00A90AFF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0"/>
                <w:szCs w:val="10"/>
              </w:rPr>
            </w:pPr>
          </w:p>
          <w:p w14:paraId="7C693268" w14:textId="77777777" w:rsidR="002E537F" w:rsidRDefault="002E537F" w:rsidP="00E91BCB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6ABFB14C" w14:textId="77777777" w:rsidR="002E537F" w:rsidRPr="003F2711" w:rsidRDefault="002E537F" w:rsidP="00A90AFF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</w:tc>
      </w:tr>
      <w:tr w:rsidR="002E537F" w:rsidRPr="00B33C68" w14:paraId="42527867" w14:textId="77777777" w:rsidTr="00A90AFF">
        <w:trPr>
          <w:trHeight w:val="3274"/>
          <w:jc w:val="center"/>
        </w:trPr>
        <w:tc>
          <w:tcPr>
            <w:tcW w:w="10634" w:type="dxa"/>
          </w:tcPr>
          <w:p w14:paraId="723D2308" w14:textId="77777777" w:rsidR="00654261" w:rsidRPr="001F01F5" w:rsidRDefault="00654261" w:rsidP="00654261">
            <w:pPr>
              <w:spacing w:before="240" w:after="0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AD3296">
              <w:rPr>
                <w:rFonts w:ascii="Tahoma" w:hAnsi="Tahoma" w:cs="Tahoma"/>
                <w:sz w:val="18"/>
                <w:szCs w:val="18"/>
              </w:rPr>
              <w:t xml:space="preserve">WARUNKI UCZESTNICTWA: </w:t>
            </w:r>
          </w:p>
          <w:p w14:paraId="2E75DDAC" w14:textId="77777777" w:rsidR="00654261" w:rsidRPr="008142E6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8142E6">
              <w:rPr>
                <w:rFonts w:ascii="Tahoma" w:hAnsi="Tahoma" w:cs="Tahoma"/>
                <w:sz w:val="16"/>
                <w:szCs w:val="16"/>
              </w:rPr>
              <w:t>Cena obejmuje: uczestnictwo w szkoleniu, materiały</w:t>
            </w:r>
            <w:r>
              <w:rPr>
                <w:rFonts w:ascii="Tahoma" w:hAnsi="Tahoma" w:cs="Tahoma"/>
                <w:sz w:val="16"/>
                <w:szCs w:val="16"/>
              </w:rPr>
              <w:t xml:space="preserve"> szkoleniowe i certyfikat w formacie .pdf przesłane e-mailem do uczestnika.</w:t>
            </w:r>
          </w:p>
          <w:p w14:paraId="7AC5DB62" w14:textId="0E423A9F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Formularz ma formę umowy zawartej między Zgłaszającym a Go 2 win (organizator). Na 3 dni przed szkoleniem, organizator wyśle</w:t>
            </w:r>
            <w:r w:rsidR="00320421">
              <w:rPr>
                <w:rFonts w:ascii="Tahoma" w:hAnsi="Tahoma" w:cs="Tahoma"/>
                <w:sz w:val="16"/>
                <w:szCs w:val="16"/>
              </w:rPr>
              <w:t xml:space="preserve">           </w:t>
            </w:r>
            <w:r>
              <w:rPr>
                <w:rFonts w:ascii="Tahoma" w:hAnsi="Tahoma" w:cs="Tahoma"/>
                <w:sz w:val="16"/>
                <w:szCs w:val="16"/>
              </w:rPr>
              <w:t xml:space="preserve"> na podany przez uczestnika e-mail, potwierdzenie szkolenia wraz z linkiem do szkolenia.</w:t>
            </w:r>
          </w:p>
          <w:p w14:paraId="137E3EE2" w14:textId="77777777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W przypadku rezygnacji w czasie krótszym niż 7 dni przed szkoleniem pobierane jest 100% opłaty, bez względu na termin nadesłania formularza zgłoszeniowego. Zamiast zgłoszonej osoby w szkoleniu może wziąć udział inny pracownik urzędu/instytucji. Nieobecność                    na szkoleniu nie zwalnia z dokonania opłaty.</w:t>
            </w:r>
          </w:p>
          <w:p w14:paraId="6D3F1660" w14:textId="77777777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Jeśli wykładowca z przyczyn losowych nie będzie mógł przeprowadzić zajęć w podanym terminie, Go 2 win (organizator) zastrzega sobie prawo zmiany terminu zajęć. Uczestnicy szkolenia wskazani przez osobę zgłaszającą zostaną niezwłocznie poinformowani o tym fakcie.</w:t>
            </w:r>
          </w:p>
          <w:p w14:paraId="284A5C82" w14:textId="77777777" w:rsidR="00654261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Go 2 win wystawi fakturę za szkolenie i wyślę ją e-mailem do uczestnika po szkoleniu. Płatność nastąpi po otrzymaniu faktury,                   w terminie 7 dni od zakończenia szkolenia.</w:t>
            </w:r>
          </w:p>
          <w:p w14:paraId="47CBB5FA" w14:textId="1DCFA7DA" w:rsidR="00EC5C8F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Zgadzam się na przetwarzanie danych zamieszczonych w formularzu zgłoszeniowym, w celu aktywnego udziału w szkoleniu, zgodnie</w:t>
            </w:r>
            <w:r w:rsidR="0032042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 z ustawą o ochronie danych osobowych z dnia 10 maja 2018 r. (Dz.U. z 2018 r. poz. 1000) oraz na otrzymywanie od Go 2 win Anna Niedziółka, drogą elektroniczną na wskazane powyżej adresy e-mail, zgodnie z ustawą z dnia 18 lipca 2002 r.  o świadczeniu usług drogą elektroniczną (Dz.U. z 2018 r. poz. 650 z poźn. zm), informacji organizacyjnych dotyczących tego szkolenia, niezbędnych do jego przeprowadzenia.</w:t>
            </w:r>
          </w:p>
          <w:p w14:paraId="6D110DFC" w14:textId="2EAA6145" w:rsidR="002E537F" w:rsidRPr="00EC5C8F" w:rsidRDefault="00654261" w:rsidP="00E91BCB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ind w:firstLine="33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EC5C8F">
              <w:rPr>
                <w:rFonts w:ascii="Tahoma" w:hAnsi="Tahoma" w:cs="Tahoma"/>
                <w:sz w:val="16"/>
                <w:szCs w:val="16"/>
              </w:rPr>
              <w:t xml:space="preserve">Jestem świadomy/świadoma prawa do poprawiania, zmieniania i aktualizowania swoich danych, zgodnie z Rozporządzeniem Parlamentu Europejskiego i Rady (UE) 2016/679 z dnia 27 kwietnia 2016 r. w sprawie ochrony osób fizycznych w związku z przetwarzaniem danych osobowych i swobodnego przepływu takich danych oraz uchylenia dyrektywy 95/46/WE (dalej zwane "RODO")                                            oraz zapoznałem/zapoznałam się z klauzulą informacyjną umieszczoną na stronie </w:t>
            </w:r>
            <w:hyperlink r:id="rId11" w:history="1">
              <w:r w:rsidRPr="00EC5C8F">
                <w:rPr>
                  <w:rStyle w:val="Hipercze"/>
                  <w:rFonts w:ascii="Tahoma" w:hAnsi="Tahoma" w:cs="Tahoma"/>
                  <w:sz w:val="16"/>
                  <w:szCs w:val="16"/>
                </w:rPr>
                <w:t>http://www.szkolimynajlepiej.pl/klauzula-informacyjna/</w:t>
              </w:r>
            </w:hyperlink>
          </w:p>
        </w:tc>
      </w:tr>
      <w:tr w:rsidR="002E537F" w:rsidRPr="00B33C68" w14:paraId="6348F4A1" w14:textId="77777777" w:rsidTr="00A90AFF">
        <w:trPr>
          <w:trHeight w:hRule="exact" w:val="3789"/>
          <w:jc w:val="center"/>
        </w:trPr>
        <w:tc>
          <w:tcPr>
            <w:tcW w:w="10634" w:type="dxa"/>
          </w:tcPr>
          <w:p w14:paraId="70E1EAFF" w14:textId="77777777" w:rsidR="002E537F" w:rsidRPr="002B0D4C" w:rsidRDefault="002E537F" w:rsidP="00A90AFF">
            <w:pPr>
              <w:spacing w:after="0" w:line="360" w:lineRule="auto"/>
              <w:rPr>
                <w:rFonts w:ascii="Tahoma" w:hAnsi="Tahoma" w:cs="Tahoma"/>
                <w:b/>
                <w:bCs/>
                <w:color w:val="FF0000"/>
                <w:sz w:val="16"/>
              </w:rPr>
            </w:pPr>
          </w:p>
          <w:p w14:paraId="260121D7" w14:textId="012FCE0A" w:rsidR="002E537F" w:rsidRPr="00E93B02" w:rsidRDefault="002E537F" w:rsidP="00E91BCB">
            <w:pPr>
              <w:numPr>
                <w:ilvl w:val="0"/>
                <w:numId w:val="1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 w:rsidRPr="00E93B02">
              <w:rPr>
                <w:rFonts w:ascii="Tahoma" w:hAnsi="Tahoma" w:cs="Tahoma"/>
                <w:b/>
                <w:bCs/>
                <w:sz w:val="16"/>
              </w:rPr>
              <w:t xml:space="preserve">Proszę o </w:t>
            </w:r>
            <w:r w:rsidR="00D01B4B">
              <w:rPr>
                <w:rFonts w:ascii="Tahoma" w:hAnsi="Tahoma" w:cs="Tahoma"/>
                <w:b/>
                <w:bCs/>
                <w:sz w:val="16"/>
              </w:rPr>
              <w:t xml:space="preserve">wystawienie faktury na kwotę </w:t>
            </w:r>
            <w:r w:rsidR="000B5053">
              <w:rPr>
                <w:rFonts w:ascii="Tahoma" w:hAnsi="Tahoma" w:cs="Tahoma"/>
                <w:b/>
                <w:bCs/>
                <w:sz w:val="16"/>
              </w:rPr>
              <w:t>5</w:t>
            </w:r>
            <w:r w:rsidR="00D01B4B">
              <w:rPr>
                <w:rFonts w:ascii="Tahoma" w:hAnsi="Tahoma" w:cs="Tahoma"/>
                <w:b/>
                <w:bCs/>
                <w:sz w:val="16"/>
              </w:rPr>
              <w:t>7</w:t>
            </w:r>
            <w:r w:rsidR="009E1801">
              <w:rPr>
                <w:rFonts w:ascii="Tahoma" w:hAnsi="Tahoma" w:cs="Tahoma"/>
                <w:b/>
                <w:bCs/>
                <w:sz w:val="16"/>
              </w:rPr>
              <w:t>0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zł zw. VAT/osoba</w:t>
            </w:r>
          </w:p>
          <w:p w14:paraId="147BE97C" w14:textId="77777777" w:rsidR="002E537F" w:rsidRPr="00B33C68" w:rsidRDefault="002E537F" w:rsidP="00A90AFF">
            <w:pPr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0B8EC3F" w14:textId="77777777" w:rsidR="002E537F" w:rsidRPr="00B33C68" w:rsidRDefault="002E537F" w:rsidP="00A90AFF">
            <w:pPr>
              <w:pStyle w:val="Tekstpodstawowy"/>
              <w:rPr>
                <w:rFonts w:ascii="Tahoma" w:hAnsi="Tahoma" w:cs="Tahoma"/>
                <w:b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ab/>
              <w:t xml:space="preserve">Oświadczamy, że akceptujemy warunki uczestnictwa w szkoleniu oraz zobowiązujemy się do zapłaty. </w:t>
            </w:r>
          </w:p>
          <w:p w14:paraId="014C218E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60AFF104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8BE1BA4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10374B2E" w14:textId="77777777" w:rsidR="00D93B3A" w:rsidRDefault="00D93B3A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344BED11" w14:textId="77777777" w:rsidR="002E537F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FD27858" w14:textId="77777777" w:rsidR="002E537F" w:rsidRPr="00B33C68" w:rsidRDefault="002E537F" w:rsidP="00A90AFF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285FB9A3" w14:textId="77777777" w:rsidR="002E537F" w:rsidRPr="00B33C68" w:rsidRDefault="002E537F" w:rsidP="00A90AFF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_________________________________</w:t>
            </w:r>
          </w:p>
          <w:p w14:paraId="7B616ABE" w14:textId="77777777" w:rsidR="002E537F" w:rsidRPr="003E6F29" w:rsidRDefault="002E537F" w:rsidP="00A90AFF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podpis i pieczątka</w:t>
            </w:r>
          </w:p>
        </w:tc>
      </w:tr>
    </w:tbl>
    <w:p w14:paraId="00DDBD34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5B018E7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6A7F068" w14:textId="77777777" w:rsidR="0046485E" w:rsidRDefault="0046485E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C40123F" w14:textId="77777777" w:rsidR="005318F1" w:rsidRDefault="005318F1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0108C585" w14:textId="77777777" w:rsidR="005318F1" w:rsidRPr="009D3B77" w:rsidRDefault="005318F1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488E2F7F" w14:textId="77777777" w:rsidR="002E537F" w:rsidRPr="00F2431D" w:rsidRDefault="002E537F" w:rsidP="002E537F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b/>
          <w:color w:val="000000"/>
          <w:sz w:val="28"/>
          <w:szCs w:val="28"/>
        </w:rPr>
      </w:pPr>
      <w:r w:rsidRPr="009D3B77">
        <w:rPr>
          <w:rFonts w:ascii="Tahoma" w:eastAsia="Calibri" w:hAnsi="Tahoma" w:cs="Tahoma"/>
          <w:b/>
          <w:color w:val="000000"/>
          <w:sz w:val="28"/>
          <w:szCs w:val="28"/>
        </w:rPr>
        <w:t>OŚWIADCZENIE</w:t>
      </w:r>
    </w:p>
    <w:p w14:paraId="11C0ED1D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1552589" w14:textId="77777777" w:rsidR="002E537F" w:rsidRPr="009D3B77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A8DD4DC" w14:textId="02E53DD6" w:rsidR="002E537F" w:rsidRPr="00D01B4B" w:rsidRDefault="002E537F" w:rsidP="00072F42">
      <w:pPr>
        <w:spacing w:after="0" w:line="360" w:lineRule="auto"/>
        <w:ind w:firstLine="708"/>
        <w:jc w:val="both"/>
        <w:rPr>
          <w:rFonts w:ascii="Tahoma" w:eastAsia="Tahoma" w:hAnsi="Tahoma"/>
          <w:b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Oświadczamy, że nabyta od </w:t>
      </w:r>
      <w:r w:rsidRPr="000258D6">
        <w:rPr>
          <w:rFonts w:ascii="Tahoma" w:hAnsi="Tahoma" w:cs="Tahoma"/>
          <w:b/>
          <w:bCs/>
          <w:sz w:val="20"/>
          <w:szCs w:val="20"/>
        </w:rPr>
        <w:t>Go 2 win Anna Niedziółka</w:t>
      </w:r>
      <w:r w:rsidRPr="000258D6">
        <w:rPr>
          <w:rFonts w:ascii="Tahoma" w:hAnsi="Tahoma" w:cs="Tahoma"/>
          <w:bCs/>
          <w:sz w:val="20"/>
          <w:szCs w:val="20"/>
        </w:rPr>
        <w:t>, z siedzibą</w:t>
      </w:r>
      <w:r>
        <w:rPr>
          <w:rFonts w:ascii="Tahoma" w:hAnsi="Tahoma" w:cs="Tahoma"/>
          <w:bCs/>
          <w:sz w:val="20"/>
          <w:szCs w:val="20"/>
        </w:rPr>
        <w:t xml:space="preserve"> w Warszawie,                                    </w:t>
      </w:r>
      <w:r w:rsidRPr="000258D6">
        <w:rPr>
          <w:rFonts w:ascii="Tahoma" w:hAnsi="Tahoma" w:cs="Tahoma"/>
          <w:bCs/>
          <w:sz w:val="20"/>
          <w:szCs w:val="20"/>
        </w:rPr>
        <w:t>przy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0258D6">
        <w:rPr>
          <w:rFonts w:ascii="Tahoma" w:hAnsi="Tahoma" w:cs="Tahoma"/>
          <w:sz w:val="20"/>
          <w:szCs w:val="20"/>
        </w:rPr>
        <w:t>ul. Janinówka 11/50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0258D6">
        <w:rPr>
          <w:rFonts w:ascii="Tahoma" w:hAnsi="Tahoma" w:cs="Tahoma"/>
          <w:sz w:val="20"/>
          <w:szCs w:val="20"/>
        </w:rPr>
        <w:t xml:space="preserve">NIP: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5371946381,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usługa szkoleniowa: </w:t>
      </w:r>
      <w:r w:rsidR="00072F42" w:rsidRPr="00072F42">
        <w:rPr>
          <w:rFonts w:ascii="Tahoma" w:eastAsia="Tahoma" w:hAnsi="Tahoma"/>
          <w:b/>
          <w:sz w:val="20"/>
          <w:szCs w:val="20"/>
        </w:rPr>
        <w:t>Rolki – jak oswoić ten format treści i jak je tworzyć w praktyce? Możliwości Canva.com i CapCut – szkolenie online</w:t>
      </w:r>
      <w:r w:rsidR="002B1AF4">
        <w:rPr>
          <w:rFonts w:ascii="Tahoma" w:eastAsia="Tahoma" w:hAnsi="Tahoma"/>
          <w:b/>
          <w:sz w:val="20"/>
          <w:szCs w:val="20"/>
        </w:rPr>
        <w:t xml:space="preserve">, </w:t>
      </w:r>
      <w:r w:rsidR="00555E0F">
        <w:rPr>
          <w:rFonts w:ascii="Tahoma" w:eastAsia="Tahoma" w:hAnsi="Tahoma"/>
          <w:b/>
          <w:sz w:val="20"/>
          <w:szCs w:val="20"/>
        </w:rPr>
        <w:t xml:space="preserve">                </w:t>
      </w:r>
      <w:r>
        <w:rPr>
          <w:rFonts w:ascii="Tahoma" w:hAnsi="Tahoma" w:cs="Tahoma"/>
          <w:sz w:val="20"/>
          <w:szCs w:val="20"/>
        </w:rPr>
        <w:t>która odbędzie się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="00555E0F">
        <w:rPr>
          <w:rFonts w:ascii="Tahoma" w:eastAsia="Tahoma" w:hAnsi="Tahoma"/>
          <w:b/>
          <w:sz w:val="20"/>
          <w:szCs w:val="20"/>
        </w:rPr>
        <w:t>2</w:t>
      </w:r>
      <w:r w:rsidR="00A83533">
        <w:rPr>
          <w:rFonts w:ascii="Tahoma" w:eastAsia="Tahoma" w:hAnsi="Tahoma"/>
          <w:b/>
          <w:sz w:val="20"/>
          <w:szCs w:val="20"/>
        </w:rPr>
        <w:t xml:space="preserve">4 listopada </w:t>
      </w:r>
      <w:r w:rsidR="00696569">
        <w:rPr>
          <w:rFonts w:ascii="Tahoma" w:hAnsi="Tahoma" w:cs="Tahoma"/>
          <w:b/>
          <w:sz w:val="20"/>
          <w:szCs w:val="20"/>
        </w:rPr>
        <w:t>202</w:t>
      </w:r>
      <w:r w:rsidR="00D335D8">
        <w:rPr>
          <w:rFonts w:ascii="Tahoma" w:hAnsi="Tahoma" w:cs="Tahoma"/>
          <w:b/>
          <w:sz w:val="20"/>
          <w:szCs w:val="20"/>
        </w:rPr>
        <w:t>6</w:t>
      </w:r>
      <w:r w:rsidR="00CF2E46">
        <w:rPr>
          <w:rFonts w:ascii="Tahoma" w:hAnsi="Tahoma" w:cs="Tahoma"/>
          <w:b/>
          <w:sz w:val="20"/>
          <w:szCs w:val="20"/>
        </w:rPr>
        <w:t xml:space="preserve"> </w:t>
      </w:r>
      <w:r w:rsidRPr="005318F1">
        <w:rPr>
          <w:rFonts w:ascii="Tahoma" w:hAnsi="Tahoma" w:cs="Tahoma"/>
          <w:b/>
          <w:sz w:val="20"/>
          <w:szCs w:val="20"/>
        </w:rPr>
        <w:t xml:space="preserve">r.,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mająca charakter usługi kształcenia zawodowego/przekwalifikowania zawodowego, jest finansowana </w:t>
      </w:r>
      <w:r w:rsidR="00D17761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ze środków publicznych:</w:t>
      </w:r>
    </w:p>
    <w:p w14:paraId="1E2BB877" w14:textId="78ACA8FE" w:rsidR="002E537F" w:rsidRPr="000258D6" w:rsidRDefault="002E537F" w:rsidP="002B1AF4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br/>
        <w:t>a) w całości, zgodnie z treścią art. 43 ust. 1 pkt 29 lit. c ustawy o podatku od towarów i usług z dnia 11.03.2004 r.</w:t>
      </w:r>
      <w:r w:rsidRPr="000258D6">
        <w:rPr>
          <w:rFonts w:ascii="Tahoma" w:hAnsi="Tahoma" w:cs="Tahoma"/>
          <w:color w:val="454246"/>
          <w:sz w:val="20"/>
          <w:szCs w:val="20"/>
          <w:shd w:val="clear" w:color="auto" w:fill="FFFFFF"/>
          <w:lang w:eastAsia="pl-PL" w:bidi="ar-SA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(Dz. U. z 2011 r. nr 177, poz. 1054 z późniejszymi zmianami)*</w:t>
      </w:r>
    </w:p>
    <w:p w14:paraId="0E507E15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41019EBB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lub</w:t>
      </w:r>
    </w:p>
    <w:p w14:paraId="76334120" w14:textId="07F98CBC" w:rsidR="002E537F" w:rsidRPr="00F30863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2"/>
          <w:szCs w:val="22"/>
        </w:rPr>
      </w:pPr>
      <w:r w:rsidRPr="000258D6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Calibri" w:hAnsi="Tahoma" w:cs="Tahoma"/>
          <w:color w:val="000000"/>
          <w:sz w:val="20"/>
          <w:szCs w:val="20"/>
        </w:rPr>
        <w:t>b) w co najmniej 70%, zgodnie z treścią § 3 ust. 1 pkt 14 rozporządzenia Ministra Finansów z dnia 20.12.2013 r. w sprawie zwolnień od podatku od towarów i usług oraz warunków stosowania tych zwolnień (tekst jednolity Dz. U. z 2018 r. poz. 701)*</w:t>
      </w:r>
    </w:p>
    <w:p w14:paraId="2756569F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645DE1D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166DBE6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*Prosimy zaznaczyć właściwą opcję a) lub b)</w:t>
      </w:r>
    </w:p>
    <w:p w14:paraId="520EC678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1BE0C11D" w14:textId="77777777" w:rsidR="002E537F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185D2F02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49E11F6A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C7F0E7B" w14:textId="77777777" w:rsidR="002E537F" w:rsidRPr="000258D6" w:rsidRDefault="002E537F" w:rsidP="002E537F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Miejsce, data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Pieczątka i podpis</w:t>
      </w:r>
    </w:p>
    <w:p w14:paraId="115B70E2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7C064CAA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18B8094D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6749860B" w14:textId="77777777" w:rsidR="002E537F" w:rsidRPr="000258D6" w:rsidRDefault="002E537F" w:rsidP="002E537F">
      <w:pPr>
        <w:pStyle w:val="Standard"/>
        <w:autoSpaceDE w:val="0"/>
        <w:spacing w:line="360" w:lineRule="auto"/>
        <w:jc w:val="both"/>
        <w:rPr>
          <w:rStyle w:val="Pogrubienie"/>
          <w:rFonts w:ascii="Tahoma" w:eastAsia="Times New Roman" w:hAnsi="Tahoma" w:cs="Tahoma"/>
          <w:b w:val="0"/>
          <w:bCs w:val="0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  <w:t>……….</w:t>
      </w:r>
      <w:r w:rsidRPr="000258D6"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</w:p>
    <w:p w14:paraId="0AA8413F" w14:textId="77777777" w:rsidR="00C43487" w:rsidRDefault="00C43487"/>
    <w:sectPr w:rsidR="00C43487" w:rsidSect="00164645">
      <w:headerReference w:type="default" r:id="rId12"/>
      <w:footerReference w:type="default" r:id="rId13"/>
      <w:pgSz w:w="11906" w:h="16838"/>
      <w:pgMar w:top="1276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99CD8" w14:textId="77777777" w:rsidR="0094684E" w:rsidRDefault="0094684E" w:rsidP="0065202F">
      <w:pPr>
        <w:spacing w:after="0" w:line="240" w:lineRule="auto"/>
      </w:pPr>
      <w:r>
        <w:separator/>
      </w:r>
    </w:p>
  </w:endnote>
  <w:endnote w:type="continuationSeparator" w:id="0">
    <w:p w14:paraId="3BB9275D" w14:textId="77777777" w:rsidR="0094684E" w:rsidRDefault="0094684E" w:rsidP="0065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6F32" w14:textId="77777777" w:rsidR="00CB0E58" w:rsidRDefault="00000000">
    <w:pPr>
      <w:pStyle w:val="Stopka"/>
      <w:rPr>
        <w:b/>
        <w:color w:val="660033"/>
      </w:rPr>
    </w:pPr>
    <w:r>
      <w:rPr>
        <w:b/>
        <w:color w:val="660033"/>
      </w:rPr>
      <w:pict w14:anchorId="42051C23">
        <v:rect id="_x0000_i1026" style="width:453.6pt;height:1pt" o:hralign="center" o:hrstd="t" o:hrnoshade="t" o:hr="t" fillcolor="#1f497d [3215]" stroked="f"/>
      </w:pict>
    </w:r>
  </w:p>
  <w:tbl>
    <w:tblPr>
      <w:tblStyle w:val="Tabela-Siatka"/>
      <w:tblW w:w="93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8"/>
      <w:gridCol w:w="4658"/>
    </w:tblGrid>
    <w:tr w:rsidR="000D625B" w14:paraId="0BFC4F37" w14:textId="77777777" w:rsidTr="000D625B">
      <w:trPr>
        <w:trHeight w:val="1138"/>
      </w:trPr>
      <w:tc>
        <w:tcPr>
          <w:tcW w:w="4658" w:type="dxa"/>
        </w:tcPr>
        <w:p w14:paraId="7E1B8157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  <w:p w14:paraId="003DDEF2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Go 2 win</w:t>
          </w:r>
          <w:r>
            <w:rPr>
              <w:rFonts w:ascii="Tahoma" w:hAnsi="Tahoma" w:cs="Tahoma"/>
              <w:sz w:val="18"/>
              <w:szCs w:val="18"/>
            </w:rPr>
            <w:t xml:space="preserve"> Anna Niedziółka</w:t>
          </w:r>
        </w:p>
        <w:p w14:paraId="609E9299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Ul. Janinówka 11/50, 03-562 Warszawa</w:t>
          </w:r>
        </w:p>
        <w:p w14:paraId="3E6AE9A0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NIP: 5371946381, Regon: 030808322</w:t>
          </w:r>
        </w:p>
        <w:p w14:paraId="26917286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658" w:type="dxa"/>
          <w:vAlign w:val="center"/>
        </w:tcPr>
        <w:p w14:paraId="34E33886" w14:textId="77777777" w:rsidR="000D625B" w:rsidRPr="00CF2059" w:rsidRDefault="008E2846" w:rsidP="00ED27B3">
          <w:pPr>
            <w:pStyle w:val="Stopka"/>
            <w:jc w:val="center"/>
            <w:rPr>
              <w:rFonts w:ascii="Tahoma" w:hAnsi="Tahoma" w:cs="Tahoma"/>
              <w:color w:val="993366"/>
              <w:sz w:val="18"/>
              <w:szCs w:val="18"/>
            </w:rPr>
          </w:pPr>
          <w:r w:rsidRPr="00A860DE">
            <w:rPr>
              <w:rFonts w:ascii="Tahoma" w:hAnsi="Tahoma" w:cs="Tahoma"/>
              <w:color w:val="0F243E" w:themeColor="text2" w:themeShade="80"/>
              <w:sz w:val="40"/>
              <w:szCs w:val="40"/>
            </w:rPr>
            <w:t>www.szkolimynajlepiej.pl</w:t>
          </w:r>
        </w:p>
      </w:tc>
    </w:tr>
  </w:tbl>
  <w:p w14:paraId="69779EFC" w14:textId="77777777" w:rsidR="00F727A6" w:rsidRPr="009854D7" w:rsidRDefault="00F727A6" w:rsidP="00CF2059">
    <w:pPr>
      <w:pStyle w:val="Stopka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DA197" w14:textId="77777777" w:rsidR="0094684E" w:rsidRDefault="0094684E" w:rsidP="0065202F">
      <w:pPr>
        <w:spacing w:after="0" w:line="240" w:lineRule="auto"/>
      </w:pPr>
      <w:r>
        <w:separator/>
      </w:r>
    </w:p>
  </w:footnote>
  <w:footnote w:type="continuationSeparator" w:id="0">
    <w:p w14:paraId="7B2BE99D" w14:textId="77777777" w:rsidR="0094684E" w:rsidRDefault="0094684E" w:rsidP="00652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2F8E" w14:textId="77777777" w:rsidR="0065202F" w:rsidRDefault="004C3197" w:rsidP="0066771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AAFB15" wp14:editId="3B6F3B48">
          <wp:simplePos x="0" y="0"/>
          <wp:positionH relativeFrom="margin">
            <wp:posOffset>40005</wp:posOffset>
          </wp:positionH>
          <wp:positionV relativeFrom="margin">
            <wp:posOffset>-685165</wp:posOffset>
          </wp:positionV>
          <wp:extent cx="2113280" cy="501650"/>
          <wp:effectExtent l="0" t="0" r="0" b="0"/>
          <wp:wrapSquare wrapText="bothSides"/>
          <wp:docPr id="1" name="Obraz 1" descr="C:\Users\Ania\Desktop\Szkolimy najlepiej\Logosy\szkolimynajlepie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a\Desktop\Szkolimy najlepiej\Logosy\szkolimynajlepiej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D542D1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Anna</w:t>
    </w:r>
    <w:r w:rsidR="0067266A" w:rsidRPr="0067266A">
      <w:rPr>
        <w:rFonts w:ascii="Tahoma" w:hAnsi="Tahoma" w:cs="Tahoma"/>
        <w:sz w:val="18"/>
        <w:szCs w:val="18"/>
      </w:rPr>
      <w:t xml:space="preserve"> Niedziółka</w:t>
    </w:r>
  </w:p>
  <w:p w14:paraId="0470F285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tel. kom.: 609 123 599</w:t>
    </w:r>
  </w:p>
  <w:p w14:paraId="7C147A55" w14:textId="77777777" w:rsidR="0067266A" w:rsidRPr="0067266A" w:rsidRDefault="009460AA" w:rsidP="009460AA">
    <w:pPr>
      <w:spacing w:after="0" w:line="240" w:lineRule="auto"/>
      <w:ind w:left="6237"/>
      <w:rPr>
        <w:rStyle w:val="Hipercze"/>
        <w:rFonts w:ascii="Tahoma" w:eastAsia="Times New Roman" w:hAnsi="Tahoma" w:cs="Tahoma"/>
        <w:sz w:val="20"/>
        <w:szCs w:val="20"/>
      </w:rPr>
    </w:pPr>
    <w:r w:rsidRPr="009460AA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>e-mail:</w:t>
    </w:r>
    <w:r w:rsidR="009F16C4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 xml:space="preserve"> </w:t>
    </w:r>
    <w:r w:rsidRPr="009460AA">
      <w:rPr>
        <w:rStyle w:val="Hipercze"/>
        <w:rFonts w:ascii="Tahoma" w:eastAsia="Times New Roman" w:hAnsi="Tahoma" w:cs="Tahoma"/>
        <w:sz w:val="18"/>
        <w:szCs w:val="18"/>
      </w:rPr>
      <w:t>anna</w:t>
    </w:r>
    <w:r w:rsidR="0067266A" w:rsidRPr="009460AA">
      <w:rPr>
        <w:rStyle w:val="Hipercze"/>
        <w:rFonts w:ascii="Tahoma" w:eastAsia="Times New Roman" w:hAnsi="Tahoma" w:cs="Tahoma"/>
        <w:sz w:val="18"/>
        <w:szCs w:val="18"/>
      </w:rPr>
      <w:t>@szkolimynajlepiej.pl</w:t>
    </w:r>
  </w:p>
  <w:p w14:paraId="38A5FA8D" w14:textId="77777777" w:rsidR="004C3197" w:rsidRPr="007F0B8D" w:rsidRDefault="00000000" w:rsidP="004C3197">
    <w:pPr>
      <w:pStyle w:val="Nagwek"/>
      <w:tabs>
        <w:tab w:val="clear" w:pos="4536"/>
        <w:tab w:val="clear" w:pos="9072"/>
        <w:tab w:val="center" w:pos="5812"/>
        <w:tab w:val="right" w:pos="5954"/>
      </w:tabs>
      <w:rPr>
        <w:b/>
        <w:color w:val="660033"/>
      </w:rPr>
    </w:pPr>
    <w:r>
      <w:rPr>
        <w:b/>
        <w:color w:val="660033"/>
      </w:rPr>
      <w:pict w14:anchorId="35420D4D">
        <v:rect id="_x0000_i1025" style="width:453.6pt;height:1pt" o:hralign="center" o:hrstd="t" o:hrnoshade="t" o:hr="t" fillcolor="#1f497d [3215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A41"/>
    <w:multiLevelType w:val="hybridMultilevel"/>
    <w:tmpl w:val="8DD0E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00D9B"/>
    <w:multiLevelType w:val="hybridMultilevel"/>
    <w:tmpl w:val="DA884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87DD5"/>
    <w:multiLevelType w:val="hybridMultilevel"/>
    <w:tmpl w:val="4F90D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F7870"/>
    <w:multiLevelType w:val="hybridMultilevel"/>
    <w:tmpl w:val="5A3E97EC"/>
    <w:lvl w:ilvl="0" w:tplc="A432A5C2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</w:rPr>
    </w:lvl>
    <w:lvl w:ilvl="1" w:tplc="0415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4" w15:restartNumberingAfterBreak="0">
    <w:nsid w:val="24B60201"/>
    <w:multiLevelType w:val="hybridMultilevel"/>
    <w:tmpl w:val="F3EC6C1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F05ED"/>
    <w:multiLevelType w:val="multilevel"/>
    <w:tmpl w:val="E410BBD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05411C"/>
    <w:multiLevelType w:val="hybridMultilevel"/>
    <w:tmpl w:val="06E82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8110D"/>
    <w:multiLevelType w:val="hybridMultilevel"/>
    <w:tmpl w:val="377A98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D017F"/>
    <w:multiLevelType w:val="hybridMultilevel"/>
    <w:tmpl w:val="3EFE0D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331E3"/>
    <w:multiLevelType w:val="hybridMultilevel"/>
    <w:tmpl w:val="3398C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F0C0D"/>
    <w:multiLevelType w:val="hybridMultilevel"/>
    <w:tmpl w:val="FC1410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66D5E"/>
    <w:multiLevelType w:val="hybridMultilevel"/>
    <w:tmpl w:val="764E20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07FAA"/>
    <w:multiLevelType w:val="hybridMultilevel"/>
    <w:tmpl w:val="FE1E5D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56DC2"/>
    <w:multiLevelType w:val="hybridMultilevel"/>
    <w:tmpl w:val="D15685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A741C"/>
    <w:multiLevelType w:val="hybridMultilevel"/>
    <w:tmpl w:val="A63A7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1773A"/>
    <w:multiLevelType w:val="hybridMultilevel"/>
    <w:tmpl w:val="6886486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BF5083"/>
    <w:multiLevelType w:val="hybridMultilevel"/>
    <w:tmpl w:val="DC089D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97CDF"/>
    <w:multiLevelType w:val="hybridMultilevel"/>
    <w:tmpl w:val="8758C5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746345">
    <w:abstractNumId w:val="3"/>
  </w:num>
  <w:num w:numId="2" w16cid:durableId="2120834309">
    <w:abstractNumId w:val="6"/>
  </w:num>
  <w:num w:numId="3" w16cid:durableId="1476603673">
    <w:abstractNumId w:val="15"/>
  </w:num>
  <w:num w:numId="4" w16cid:durableId="2091998247">
    <w:abstractNumId w:val="5"/>
  </w:num>
  <w:num w:numId="5" w16cid:durableId="1364747305">
    <w:abstractNumId w:val="16"/>
  </w:num>
  <w:num w:numId="6" w16cid:durableId="1293175984">
    <w:abstractNumId w:val="1"/>
  </w:num>
  <w:num w:numId="7" w16cid:durableId="333337023">
    <w:abstractNumId w:val="10"/>
  </w:num>
  <w:num w:numId="8" w16cid:durableId="2146192702">
    <w:abstractNumId w:val="4"/>
  </w:num>
  <w:num w:numId="9" w16cid:durableId="1990935354">
    <w:abstractNumId w:val="12"/>
  </w:num>
  <w:num w:numId="10" w16cid:durableId="1947271514">
    <w:abstractNumId w:val="0"/>
  </w:num>
  <w:num w:numId="11" w16cid:durableId="1510559663">
    <w:abstractNumId w:val="8"/>
  </w:num>
  <w:num w:numId="12" w16cid:durableId="1369450452">
    <w:abstractNumId w:val="11"/>
  </w:num>
  <w:num w:numId="13" w16cid:durableId="1204905241">
    <w:abstractNumId w:val="9"/>
  </w:num>
  <w:num w:numId="14" w16cid:durableId="954822755">
    <w:abstractNumId w:val="14"/>
  </w:num>
  <w:num w:numId="15" w16cid:durableId="325474759">
    <w:abstractNumId w:val="13"/>
  </w:num>
  <w:num w:numId="16" w16cid:durableId="105083124">
    <w:abstractNumId w:val="17"/>
  </w:num>
  <w:num w:numId="17" w16cid:durableId="1903131900">
    <w:abstractNumId w:val="7"/>
  </w:num>
  <w:num w:numId="18" w16cid:durableId="14948945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12"/>
    <w:rsid w:val="000049C6"/>
    <w:rsid w:val="00005A9A"/>
    <w:rsid w:val="00012880"/>
    <w:rsid w:val="00020B0D"/>
    <w:rsid w:val="00023FF8"/>
    <w:rsid w:val="000258D6"/>
    <w:rsid w:val="00026548"/>
    <w:rsid w:val="00044EA6"/>
    <w:rsid w:val="00046D79"/>
    <w:rsid w:val="000523AC"/>
    <w:rsid w:val="000550BF"/>
    <w:rsid w:val="00056C5C"/>
    <w:rsid w:val="00061331"/>
    <w:rsid w:val="000668BF"/>
    <w:rsid w:val="00072F42"/>
    <w:rsid w:val="00076951"/>
    <w:rsid w:val="000A08B6"/>
    <w:rsid w:val="000B5053"/>
    <w:rsid w:val="000B6165"/>
    <w:rsid w:val="000B74D0"/>
    <w:rsid w:val="000C52C4"/>
    <w:rsid w:val="000C7E02"/>
    <w:rsid w:val="000C7E56"/>
    <w:rsid w:val="000D36DC"/>
    <w:rsid w:val="000D625B"/>
    <w:rsid w:val="000E360C"/>
    <w:rsid w:val="000F51C5"/>
    <w:rsid w:val="0010315B"/>
    <w:rsid w:val="00104820"/>
    <w:rsid w:val="00104BAE"/>
    <w:rsid w:val="0011520E"/>
    <w:rsid w:val="0011536C"/>
    <w:rsid w:val="001169FA"/>
    <w:rsid w:val="001323C1"/>
    <w:rsid w:val="0013444D"/>
    <w:rsid w:val="001349E3"/>
    <w:rsid w:val="00136602"/>
    <w:rsid w:val="00137BA2"/>
    <w:rsid w:val="0014258F"/>
    <w:rsid w:val="00142D2B"/>
    <w:rsid w:val="001450CB"/>
    <w:rsid w:val="0015147A"/>
    <w:rsid w:val="0015255A"/>
    <w:rsid w:val="0015328D"/>
    <w:rsid w:val="0015370B"/>
    <w:rsid w:val="00154F78"/>
    <w:rsid w:val="00155F3A"/>
    <w:rsid w:val="00157D05"/>
    <w:rsid w:val="00162C3E"/>
    <w:rsid w:val="00163E8D"/>
    <w:rsid w:val="00164645"/>
    <w:rsid w:val="00171137"/>
    <w:rsid w:val="0017162C"/>
    <w:rsid w:val="00172A4C"/>
    <w:rsid w:val="00172BF6"/>
    <w:rsid w:val="0017473E"/>
    <w:rsid w:val="001805C5"/>
    <w:rsid w:val="00181341"/>
    <w:rsid w:val="00186985"/>
    <w:rsid w:val="00187B8D"/>
    <w:rsid w:val="00192FDA"/>
    <w:rsid w:val="001933F8"/>
    <w:rsid w:val="001A7451"/>
    <w:rsid w:val="001C0F91"/>
    <w:rsid w:val="001C2939"/>
    <w:rsid w:val="001C38BB"/>
    <w:rsid w:val="001C596C"/>
    <w:rsid w:val="001D3A3F"/>
    <w:rsid w:val="001D732E"/>
    <w:rsid w:val="001E1A7C"/>
    <w:rsid w:val="001E2543"/>
    <w:rsid w:val="001F0FEB"/>
    <w:rsid w:val="001F747C"/>
    <w:rsid w:val="001F7BB0"/>
    <w:rsid w:val="0021128A"/>
    <w:rsid w:val="00222A9D"/>
    <w:rsid w:val="00223217"/>
    <w:rsid w:val="0023174F"/>
    <w:rsid w:val="002346C1"/>
    <w:rsid w:val="002369C9"/>
    <w:rsid w:val="00237005"/>
    <w:rsid w:val="00240744"/>
    <w:rsid w:val="0024413B"/>
    <w:rsid w:val="00245819"/>
    <w:rsid w:val="00251EF2"/>
    <w:rsid w:val="00257F95"/>
    <w:rsid w:val="0026528B"/>
    <w:rsid w:val="00272870"/>
    <w:rsid w:val="002734F5"/>
    <w:rsid w:val="0027493A"/>
    <w:rsid w:val="00280959"/>
    <w:rsid w:val="002821AF"/>
    <w:rsid w:val="00295A54"/>
    <w:rsid w:val="002A0546"/>
    <w:rsid w:val="002A1C22"/>
    <w:rsid w:val="002A5442"/>
    <w:rsid w:val="002A5E8B"/>
    <w:rsid w:val="002B09E7"/>
    <w:rsid w:val="002B1AF4"/>
    <w:rsid w:val="002B3132"/>
    <w:rsid w:val="002B4602"/>
    <w:rsid w:val="002B5421"/>
    <w:rsid w:val="002B5581"/>
    <w:rsid w:val="002C1113"/>
    <w:rsid w:val="002C2511"/>
    <w:rsid w:val="002C2A84"/>
    <w:rsid w:val="002C3E84"/>
    <w:rsid w:val="002C7389"/>
    <w:rsid w:val="002C7AF6"/>
    <w:rsid w:val="002D2D8C"/>
    <w:rsid w:val="002D5547"/>
    <w:rsid w:val="002D7033"/>
    <w:rsid w:val="002E054D"/>
    <w:rsid w:val="002E537F"/>
    <w:rsid w:val="002E6A52"/>
    <w:rsid w:val="002E7889"/>
    <w:rsid w:val="002F3E49"/>
    <w:rsid w:val="002F78FA"/>
    <w:rsid w:val="002F7954"/>
    <w:rsid w:val="0030006C"/>
    <w:rsid w:val="003168F7"/>
    <w:rsid w:val="00320421"/>
    <w:rsid w:val="00322D16"/>
    <w:rsid w:val="00323BCF"/>
    <w:rsid w:val="0033763C"/>
    <w:rsid w:val="003470A4"/>
    <w:rsid w:val="00347C0A"/>
    <w:rsid w:val="0035519E"/>
    <w:rsid w:val="00372D0F"/>
    <w:rsid w:val="00375DAB"/>
    <w:rsid w:val="003779AF"/>
    <w:rsid w:val="00384E65"/>
    <w:rsid w:val="003873CE"/>
    <w:rsid w:val="003A08D8"/>
    <w:rsid w:val="003A4A5E"/>
    <w:rsid w:val="003A7452"/>
    <w:rsid w:val="003B22BB"/>
    <w:rsid w:val="003B688B"/>
    <w:rsid w:val="003C07DE"/>
    <w:rsid w:val="003C0F18"/>
    <w:rsid w:val="003C4843"/>
    <w:rsid w:val="003E5060"/>
    <w:rsid w:val="003E651A"/>
    <w:rsid w:val="003E6CC6"/>
    <w:rsid w:val="00400707"/>
    <w:rsid w:val="00400D6C"/>
    <w:rsid w:val="00401D26"/>
    <w:rsid w:val="00401E4B"/>
    <w:rsid w:val="00402D69"/>
    <w:rsid w:val="00402E28"/>
    <w:rsid w:val="00416178"/>
    <w:rsid w:val="00416D5C"/>
    <w:rsid w:val="00417261"/>
    <w:rsid w:val="00423118"/>
    <w:rsid w:val="00426402"/>
    <w:rsid w:val="00431D04"/>
    <w:rsid w:val="004377C0"/>
    <w:rsid w:val="0044139F"/>
    <w:rsid w:val="00445BCA"/>
    <w:rsid w:val="00456B90"/>
    <w:rsid w:val="00457C7C"/>
    <w:rsid w:val="0046051B"/>
    <w:rsid w:val="00460D1C"/>
    <w:rsid w:val="00462129"/>
    <w:rsid w:val="0046485E"/>
    <w:rsid w:val="00473D37"/>
    <w:rsid w:val="004770B9"/>
    <w:rsid w:val="0047745F"/>
    <w:rsid w:val="004848A6"/>
    <w:rsid w:val="00497E97"/>
    <w:rsid w:val="004A0748"/>
    <w:rsid w:val="004A1C25"/>
    <w:rsid w:val="004A4740"/>
    <w:rsid w:val="004A4F50"/>
    <w:rsid w:val="004A6CEE"/>
    <w:rsid w:val="004B0EBD"/>
    <w:rsid w:val="004B3139"/>
    <w:rsid w:val="004C24B2"/>
    <w:rsid w:val="004C3197"/>
    <w:rsid w:val="004C3E3B"/>
    <w:rsid w:val="004D0577"/>
    <w:rsid w:val="004D2969"/>
    <w:rsid w:val="004D3242"/>
    <w:rsid w:val="004E0ADF"/>
    <w:rsid w:val="004E2936"/>
    <w:rsid w:val="004E415D"/>
    <w:rsid w:val="004F0B04"/>
    <w:rsid w:val="004F1F5A"/>
    <w:rsid w:val="004F56DA"/>
    <w:rsid w:val="00502065"/>
    <w:rsid w:val="00504FF6"/>
    <w:rsid w:val="005055A7"/>
    <w:rsid w:val="005066DE"/>
    <w:rsid w:val="00512982"/>
    <w:rsid w:val="005148C3"/>
    <w:rsid w:val="00522B97"/>
    <w:rsid w:val="00524287"/>
    <w:rsid w:val="00526F3D"/>
    <w:rsid w:val="00527FD4"/>
    <w:rsid w:val="0053134D"/>
    <w:rsid w:val="005318F1"/>
    <w:rsid w:val="00533CB4"/>
    <w:rsid w:val="00537816"/>
    <w:rsid w:val="00543A47"/>
    <w:rsid w:val="0054511A"/>
    <w:rsid w:val="00550DB3"/>
    <w:rsid w:val="0055389E"/>
    <w:rsid w:val="00553A34"/>
    <w:rsid w:val="00554656"/>
    <w:rsid w:val="00555E0F"/>
    <w:rsid w:val="0055706F"/>
    <w:rsid w:val="00563B0F"/>
    <w:rsid w:val="00567958"/>
    <w:rsid w:val="005776B3"/>
    <w:rsid w:val="00580254"/>
    <w:rsid w:val="005840AB"/>
    <w:rsid w:val="005861F6"/>
    <w:rsid w:val="00587241"/>
    <w:rsid w:val="005A3203"/>
    <w:rsid w:val="005B3C03"/>
    <w:rsid w:val="005C02FA"/>
    <w:rsid w:val="005C2088"/>
    <w:rsid w:val="005C2AA4"/>
    <w:rsid w:val="005C5885"/>
    <w:rsid w:val="005C5EB4"/>
    <w:rsid w:val="005D23DD"/>
    <w:rsid w:val="005D5299"/>
    <w:rsid w:val="005E2AE4"/>
    <w:rsid w:val="005E3A7D"/>
    <w:rsid w:val="005E596C"/>
    <w:rsid w:val="005F0327"/>
    <w:rsid w:val="005F0CE0"/>
    <w:rsid w:val="00600BBB"/>
    <w:rsid w:val="00606D58"/>
    <w:rsid w:val="0060760D"/>
    <w:rsid w:val="00623121"/>
    <w:rsid w:val="00623229"/>
    <w:rsid w:val="0062526B"/>
    <w:rsid w:val="0062728E"/>
    <w:rsid w:val="00630484"/>
    <w:rsid w:val="00632D09"/>
    <w:rsid w:val="00640712"/>
    <w:rsid w:val="0064337A"/>
    <w:rsid w:val="00643FEB"/>
    <w:rsid w:val="00644D38"/>
    <w:rsid w:val="0065202F"/>
    <w:rsid w:val="00654261"/>
    <w:rsid w:val="006548F8"/>
    <w:rsid w:val="0065650C"/>
    <w:rsid w:val="00656869"/>
    <w:rsid w:val="00657384"/>
    <w:rsid w:val="006605C1"/>
    <w:rsid w:val="00663B9B"/>
    <w:rsid w:val="0066400F"/>
    <w:rsid w:val="00667716"/>
    <w:rsid w:val="00670989"/>
    <w:rsid w:val="0067266A"/>
    <w:rsid w:val="00672CE8"/>
    <w:rsid w:val="00673AD9"/>
    <w:rsid w:val="00677ACF"/>
    <w:rsid w:val="006800D7"/>
    <w:rsid w:val="00682B68"/>
    <w:rsid w:val="00683CAC"/>
    <w:rsid w:val="006846D9"/>
    <w:rsid w:val="006855A5"/>
    <w:rsid w:val="00686D72"/>
    <w:rsid w:val="00693DB2"/>
    <w:rsid w:val="0069525C"/>
    <w:rsid w:val="00696569"/>
    <w:rsid w:val="006A07C8"/>
    <w:rsid w:val="006A0D4A"/>
    <w:rsid w:val="006A2F3E"/>
    <w:rsid w:val="006A69B7"/>
    <w:rsid w:val="006B13A2"/>
    <w:rsid w:val="006B4209"/>
    <w:rsid w:val="006C2A26"/>
    <w:rsid w:val="006C49B9"/>
    <w:rsid w:val="006C5A44"/>
    <w:rsid w:val="006C7EBD"/>
    <w:rsid w:val="006D3AE5"/>
    <w:rsid w:val="006D4201"/>
    <w:rsid w:val="006E11BE"/>
    <w:rsid w:val="006E3BA0"/>
    <w:rsid w:val="006E40BD"/>
    <w:rsid w:val="006F2EEE"/>
    <w:rsid w:val="0070495F"/>
    <w:rsid w:val="00706F77"/>
    <w:rsid w:val="007075F7"/>
    <w:rsid w:val="00707B9B"/>
    <w:rsid w:val="00710D0C"/>
    <w:rsid w:val="00713B69"/>
    <w:rsid w:val="007170A3"/>
    <w:rsid w:val="00724D75"/>
    <w:rsid w:val="007258E0"/>
    <w:rsid w:val="00730EE8"/>
    <w:rsid w:val="00732016"/>
    <w:rsid w:val="00733BC5"/>
    <w:rsid w:val="00735A62"/>
    <w:rsid w:val="00743679"/>
    <w:rsid w:val="007466DD"/>
    <w:rsid w:val="0075176F"/>
    <w:rsid w:val="00757010"/>
    <w:rsid w:val="00760ADB"/>
    <w:rsid w:val="0076116E"/>
    <w:rsid w:val="00761C2F"/>
    <w:rsid w:val="007629C5"/>
    <w:rsid w:val="007666F3"/>
    <w:rsid w:val="00767CF8"/>
    <w:rsid w:val="0078061B"/>
    <w:rsid w:val="0078468A"/>
    <w:rsid w:val="00792AEE"/>
    <w:rsid w:val="00795D45"/>
    <w:rsid w:val="007B2259"/>
    <w:rsid w:val="007B451C"/>
    <w:rsid w:val="007B666F"/>
    <w:rsid w:val="007C61CC"/>
    <w:rsid w:val="007D34D1"/>
    <w:rsid w:val="007D3CB3"/>
    <w:rsid w:val="007F0B8D"/>
    <w:rsid w:val="007F12F6"/>
    <w:rsid w:val="007F4BA4"/>
    <w:rsid w:val="007F6807"/>
    <w:rsid w:val="00824288"/>
    <w:rsid w:val="008254D3"/>
    <w:rsid w:val="008305EC"/>
    <w:rsid w:val="0084366F"/>
    <w:rsid w:val="00846AB1"/>
    <w:rsid w:val="00846F40"/>
    <w:rsid w:val="00847911"/>
    <w:rsid w:val="008532A6"/>
    <w:rsid w:val="00856542"/>
    <w:rsid w:val="00860957"/>
    <w:rsid w:val="00860DBC"/>
    <w:rsid w:val="008642B8"/>
    <w:rsid w:val="00876121"/>
    <w:rsid w:val="008829CD"/>
    <w:rsid w:val="008859FC"/>
    <w:rsid w:val="008912DA"/>
    <w:rsid w:val="00895366"/>
    <w:rsid w:val="008B25A7"/>
    <w:rsid w:val="008B4A27"/>
    <w:rsid w:val="008B7BC7"/>
    <w:rsid w:val="008C0EAE"/>
    <w:rsid w:val="008C0FAA"/>
    <w:rsid w:val="008C5382"/>
    <w:rsid w:val="008D1965"/>
    <w:rsid w:val="008E2121"/>
    <w:rsid w:val="008E2846"/>
    <w:rsid w:val="008E35FD"/>
    <w:rsid w:val="008E456F"/>
    <w:rsid w:val="008E6400"/>
    <w:rsid w:val="008F3B23"/>
    <w:rsid w:val="008F4163"/>
    <w:rsid w:val="008F4B9F"/>
    <w:rsid w:val="008F6701"/>
    <w:rsid w:val="0090086F"/>
    <w:rsid w:val="00905C40"/>
    <w:rsid w:val="00914FE6"/>
    <w:rsid w:val="0092026E"/>
    <w:rsid w:val="00921EF5"/>
    <w:rsid w:val="009249B6"/>
    <w:rsid w:val="00925322"/>
    <w:rsid w:val="00926D03"/>
    <w:rsid w:val="00930C2E"/>
    <w:rsid w:val="00932EE5"/>
    <w:rsid w:val="009356C3"/>
    <w:rsid w:val="00942688"/>
    <w:rsid w:val="00942B8A"/>
    <w:rsid w:val="009460AA"/>
    <w:rsid w:val="0094684E"/>
    <w:rsid w:val="00946DFB"/>
    <w:rsid w:val="00951BD1"/>
    <w:rsid w:val="00954497"/>
    <w:rsid w:val="00954B2E"/>
    <w:rsid w:val="009726E5"/>
    <w:rsid w:val="00972BCD"/>
    <w:rsid w:val="00975964"/>
    <w:rsid w:val="009764F4"/>
    <w:rsid w:val="00982B0C"/>
    <w:rsid w:val="0098331F"/>
    <w:rsid w:val="009834EC"/>
    <w:rsid w:val="009854D7"/>
    <w:rsid w:val="00985CB6"/>
    <w:rsid w:val="009927EC"/>
    <w:rsid w:val="00992947"/>
    <w:rsid w:val="009A0CD7"/>
    <w:rsid w:val="009A2EC3"/>
    <w:rsid w:val="009A2F1E"/>
    <w:rsid w:val="009A71DC"/>
    <w:rsid w:val="009B23D2"/>
    <w:rsid w:val="009C24FE"/>
    <w:rsid w:val="009C7744"/>
    <w:rsid w:val="009D264D"/>
    <w:rsid w:val="009E1801"/>
    <w:rsid w:val="009E1D29"/>
    <w:rsid w:val="009E22D8"/>
    <w:rsid w:val="009E27C6"/>
    <w:rsid w:val="009E4DDF"/>
    <w:rsid w:val="009F16C4"/>
    <w:rsid w:val="00A00DE4"/>
    <w:rsid w:val="00A032D2"/>
    <w:rsid w:val="00A05BFD"/>
    <w:rsid w:val="00A0640B"/>
    <w:rsid w:val="00A11DEA"/>
    <w:rsid w:val="00A1514F"/>
    <w:rsid w:val="00A202B0"/>
    <w:rsid w:val="00A24F4E"/>
    <w:rsid w:val="00A31B46"/>
    <w:rsid w:val="00A3587B"/>
    <w:rsid w:val="00A35EEC"/>
    <w:rsid w:val="00A428DC"/>
    <w:rsid w:val="00A508BF"/>
    <w:rsid w:val="00A53358"/>
    <w:rsid w:val="00A54004"/>
    <w:rsid w:val="00A605BB"/>
    <w:rsid w:val="00A60A67"/>
    <w:rsid w:val="00A64765"/>
    <w:rsid w:val="00A66032"/>
    <w:rsid w:val="00A80334"/>
    <w:rsid w:val="00A83533"/>
    <w:rsid w:val="00A86CDE"/>
    <w:rsid w:val="00A90AFF"/>
    <w:rsid w:val="00AA6A7F"/>
    <w:rsid w:val="00AA6DCB"/>
    <w:rsid w:val="00AA7F35"/>
    <w:rsid w:val="00AB128E"/>
    <w:rsid w:val="00AB1E5A"/>
    <w:rsid w:val="00AB39F2"/>
    <w:rsid w:val="00AB45B0"/>
    <w:rsid w:val="00AB48C3"/>
    <w:rsid w:val="00AB729C"/>
    <w:rsid w:val="00AB7D40"/>
    <w:rsid w:val="00AB7DA3"/>
    <w:rsid w:val="00AC762E"/>
    <w:rsid w:val="00AD77CC"/>
    <w:rsid w:val="00AE0385"/>
    <w:rsid w:val="00AE1715"/>
    <w:rsid w:val="00AE4EF5"/>
    <w:rsid w:val="00AF3B1A"/>
    <w:rsid w:val="00AF5B1C"/>
    <w:rsid w:val="00B0090A"/>
    <w:rsid w:val="00B01830"/>
    <w:rsid w:val="00B025F1"/>
    <w:rsid w:val="00B10F60"/>
    <w:rsid w:val="00B12B1A"/>
    <w:rsid w:val="00B147AD"/>
    <w:rsid w:val="00B45A41"/>
    <w:rsid w:val="00B533A6"/>
    <w:rsid w:val="00B57231"/>
    <w:rsid w:val="00B60E31"/>
    <w:rsid w:val="00B6615A"/>
    <w:rsid w:val="00B671AD"/>
    <w:rsid w:val="00B72004"/>
    <w:rsid w:val="00B738AD"/>
    <w:rsid w:val="00B768CE"/>
    <w:rsid w:val="00B810B9"/>
    <w:rsid w:val="00B81A5F"/>
    <w:rsid w:val="00B827DB"/>
    <w:rsid w:val="00B932E2"/>
    <w:rsid w:val="00BA1B37"/>
    <w:rsid w:val="00BB2F5C"/>
    <w:rsid w:val="00BC1471"/>
    <w:rsid w:val="00BC7C08"/>
    <w:rsid w:val="00BD40D7"/>
    <w:rsid w:val="00BD51FD"/>
    <w:rsid w:val="00BE0545"/>
    <w:rsid w:val="00BE0FFA"/>
    <w:rsid w:val="00BE5225"/>
    <w:rsid w:val="00BF5B87"/>
    <w:rsid w:val="00BF7AAA"/>
    <w:rsid w:val="00C01108"/>
    <w:rsid w:val="00C01CF4"/>
    <w:rsid w:val="00C06C7A"/>
    <w:rsid w:val="00C0715B"/>
    <w:rsid w:val="00C116A6"/>
    <w:rsid w:val="00C1273E"/>
    <w:rsid w:val="00C17E59"/>
    <w:rsid w:val="00C20C56"/>
    <w:rsid w:val="00C213EB"/>
    <w:rsid w:val="00C31ACF"/>
    <w:rsid w:val="00C36D5C"/>
    <w:rsid w:val="00C43487"/>
    <w:rsid w:val="00C43985"/>
    <w:rsid w:val="00C52A75"/>
    <w:rsid w:val="00C5484F"/>
    <w:rsid w:val="00C67CF9"/>
    <w:rsid w:val="00C7416C"/>
    <w:rsid w:val="00C75013"/>
    <w:rsid w:val="00C75852"/>
    <w:rsid w:val="00C7625E"/>
    <w:rsid w:val="00C76E3E"/>
    <w:rsid w:val="00C806F5"/>
    <w:rsid w:val="00C810B6"/>
    <w:rsid w:val="00C86F4C"/>
    <w:rsid w:val="00C92945"/>
    <w:rsid w:val="00C92C1D"/>
    <w:rsid w:val="00C944DC"/>
    <w:rsid w:val="00C97ED2"/>
    <w:rsid w:val="00CA37D7"/>
    <w:rsid w:val="00CB0E58"/>
    <w:rsid w:val="00CC4922"/>
    <w:rsid w:val="00CE22EB"/>
    <w:rsid w:val="00CE2EB3"/>
    <w:rsid w:val="00CE40FF"/>
    <w:rsid w:val="00CE5C28"/>
    <w:rsid w:val="00CE7DBC"/>
    <w:rsid w:val="00CF2059"/>
    <w:rsid w:val="00CF2E46"/>
    <w:rsid w:val="00CF7816"/>
    <w:rsid w:val="00D01B4B"/>
    <w:rsid w:val="00D01DD2"/>
    <w:rsid w:val="00D04A90"/>
    <w:rsid w:val="00D0650E"/>
    <w:rsid w:val="00D065EF"/>
    <w:rsid w:val="00D1544F"/>
    <w:rsid w:val="00D17761"/>
    <w:rsid w:val="00D324EE"/>
    <w:rsid w:val="00D335D8"/>
    <w:rsid w:val="00D3562F"/>
    <w:rsid w:val="00D6232A"/>
    <w:rsid w:val="00D62D5A"/>
    <w:rsid w:val="00D65CE8"/>
    <w:rsid w:val="00D728E9"/>
    <w:rsid w:val="00D74868"/>
    <w:rsid w:val="00D77D13"/>
    <w:rsid w:val="00D81D2C"/>
    <w:rsid w:val="00D93B3A"/>
    <w:rsid w:val="00D9765D"/>
    <w:rsid w:val="00DA312F"/>
    <w:rsid w:val="00DA6E77"/>
    <w:rsid w:val="00DA7478"/>
    <w:rsid w:val="00DA757E"/>
    <w:rsid w:val="00DB3333"/>
    <w:rsid w:val="00DB5243"/>
    <w:rsid w:val="00DB6E8B"/>
    <w:rsid w:val="00DC087F"/>
    <w:rsid w:val="00DC4F3D"/>
    <w:rsid w:val="00DC6B7A"/>
    <w:rsid w:val="00DD042F"/>
    <w:rsid w:val="00DD240E"/>
    <w:rsid w:val="00DD3311"/>
    <w:rsid w:val="00DE2991"/>
    <w:rsid w:val="00DE2C88"/>
    <w:rsid w:val="00DF519A"/>
    <w:rsid w:val="00E013D2"/>
    <w:rsid w:val="00E048B9"/>
    <w:rsid w:val="00E11D38"/>
    <w:rsid w:val="00E16376"/>
    <w:rsid w:val="00E16704"/>
    <w:rsid w:val="00E17F7F"/>
    <w:rsid w:val="00E20991"/>
    <w:rsid w:val="00E21A68"/>
    <w:rsid w:val="00E24263"/>
    <w:rsid w:val="00E30549"/>
    <w:rsid w:val="00E32F7E"/>
    <w:rsid w:val="00E370E0"/>
    <w:rsid w:val="00E43E7A"/>
    <w:rsid w:val="00E45131"/>
    <w:rsid w:val="00E5373C"/>
    <w:rsid w:val="00E54A0A"/>
    <w:rsid w:val="00E5691D"/>
    <w:rsid w:val="00E66EFD"/>
    <w:rsid w:val="00E7150E"/>
    <w:rsid w:val="00E74437"/>
    <w:rsid w:val="00E77F74"/>
    <w:rsid w:val="00E820E5"/>
    <w:rsid w:val="00E8495C"/>
    <w:rsid w:val="00E91BCB"/>
    <w:rsid w:val="00E94D8B"/>
    <w:rsid w:val="00EA0D82"/>
    <w:rsid w:val="00EA2581"/>
    <w:rsid w:val="00EA523A"/>
    <w:rsid w:val="00EA56AB"/>
    <w:rsid w:val="00EB0FA9"/>
    <w:rsid w:val="00EB23BF"/>
    <w:rsid w:val="00EB5BF2"/>
    <w:rsid w:val="00EB7990"/>
    <w:rsid w:val="00EC0C42"/>
    <w:rsid w:val="00EC5C8F"/>
    <w:rsid w:val="00ED27B3"/>
    <w:rsid w:val="00EE6A36"/>
    <w:rsid w:val="00EF2CE5"/>
    <w:rsid w:val="00EF6D34"/>
    <w:rsid w:val="00F14CAC"/>
    <w:rsid w:val="00F242C1"/>
    <w:rsid w:val="00F2431D"/>
    <w:rsid w:val="00F30863"/>
    <w:rsid w:val="00F342D0"/>
    <w:rsid w:val="00F34C5B"/>
    <w:rsid w:val="00F372C3"/>
    <w:rsid w:val="00F4022B"/>
    <w:rsid w:val="00F5160E"/>
    <w:rsid w:val="00F51F37"/>
    <w:rsid w:val="00F52862"/>
    <w:rsid w:val="00F53F28"/>
    <w:rsid w:val="00F727A6"/>
    <w:rsid w:val="00F7418E"/>
    <w:rsid w:val="00F7469D"/>
    <w:rsid w:val="00F834FF"/>
    <w:rsid w:val="00F85753"/>
    <w:rsid w:val="00F8591B"/>
    <w:rsid w:val="00F91971"/>
    <w:rsid w:val="00F96414"/>
    <w:rsid w:val="00F96A29"/>
    <w:rsid w:val="00FA572C"/>
    <w:rsid w:val="00FA5E00"/>
    <w:rsid w:val="00FB11B6"/>
    <w:rsid w:val="00FB4B64"/>
    <w:rsid w:val="00FB695D"/>
    <w:rsid w:val="00FB6C2D"/>
    <w:rsid w:val="00FC082A"/>
    <w:rsid w:val="00FD1167"/>
    <w:rsid w:val="00FD5C34"/>
    <w:rsid w:val="00FE2513"/>
    <w:rsid w:val="00FE25C8"/>
    <w:rsid w:val="00FF2971"/>
    <w:rsid w:val="00FF3350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4032C"/>
  <w15:docId w15:val="{3F0D717F-8638-46CE-9FB4-8D310317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C7389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2C7389"/>
    <w:pPr>
      <w:keepNext/>
      <w:spacing w:after="0" w:line="240" w:lineRule="auto"/>
      <w:ind w:left="360"/>
      <w:outlineLvl w:val="1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2C7389"/>
    <w:pPr>
      <w:keepNext/>
      <w:spacing w:before="120" w:after="20" w:line="360" w:lineRule="auto"/>
      <w:jc w:val="both"/>
      <w:outlineLvl w:val="2"/>
    </w:pPr>
    <w:rPr>
      <w:rFonts w:ascii="Arial" w:eastAsia="Times New Roman" w:hAnsi="Arial" w:cs="Arial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02F"/>
  </w:style>
  <w:style w:type="paragraph" w:styleId="Stopka">
    <w:name w:val="footer"/>
    <w:basedOn w:val="Normalny"/>
    <w:link w:val="StopkaZnak"/>
    <w:uiPriority w:val="99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02F"/>
  </w:style>
  <w:style w:type="paragraph" w:styleId="Tekstdymka">
    <w:name w:val="Balloon Text"/>
    <w:basedOn w:val="Normalny"/>
    <w:link w:val="TekstdymkaZnak"/>
    <w:uiPriority w:val="99"/>
    <w:semiHidden/>
    <w:unhideWhenUsed/>
    <w:rsid w:val="0065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02F"/>
    <w:rPr>
      <w:rFonts w:ascii="Tahoma" w:hAnsi="Tahoma" w:cs="Tahoma"/>
      <w:sz w:val="16"/>
      <w:szCs w:val="16"/>
    </w:rPr>
  </w:style>
  <w:style w:type="paragraph" w:styleId="Akapitzlist">
    <w:name w:val="List Paragraph"/>
    <w:aliases w:val="lista,Bulet,Wypunktowanie,Lettre d'introduction"/>
    <w:basedOn w:val="Normalny"/>
    <w:link w:val="AkapitzlistZnak"/>
    <w:uiPriority w:val="34"/>
    <w:qFormat/>
    <w:rsid w:val="006520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258F"/>
    <w:rPr>
      <w:color w:val="0000FF" w:themeColor="hyperlink"/>
      <w:u w:val="single"/>
    </w:rPr>
  </w:style>
  <w:style w:type="paragraph" w:customStyle="1" w:styleId="Default">
    <w:name w:val="Default"/>
    <w:qFormat/>
    <w:rsid w:val="005A320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D9765D"/>
  </w:style>
  <w:style w:type="table" w:styleId="Tabela-Siatka">
    <w:name w:val="Table Grid"/>
    <w:basedOn w:val="Standardowy"/>
    <w:uiPriority w:val="59"/>
    <w:rsid w:val="0032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Tekst podstawowy Znak1 Znak,Tekst pods...,Tekst podstawowy Znak2 Znak1,Tekst podstawowy Znak1 Znak Znak1,Tekst podstawowy Znak Znak Znak Znak1,Tekst podstawowy Znak Znak1 Znak1,Tekst podstawowy Znak1 Znak2"/>
    <w:basedOn w:val="Normalny"/>
    <w:link w:val="TekstpodstawowyZnak"/>
    <w:rsid w:val="003C07DE"/>
    <w:pPr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aliases w:val="Tekst podstawowy Znak1 Znak Znak,Tekst pods... Znak,Tekst podstawowy Znak2 Znak1 Znak,Tekst podstawowy Znak1 Znak Znak1 Znak,Tekst podstawowy Znak Znak Znak Znak1 Znak,Tekst podstawowy Znak Znak1 Znak1 Znak"/>
    <w:basedOn w:val="Domylnaczcionkaakapitu"/>
    <w:link w:val="Tekstpodstawowy"/>
    <w:rsid w:val="003C07D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C7389"/>
    <w:rPr>
      <w:rFonts w:ascii="Arial" w:eastAsia="Times New Roman" w:hAnsi="Arial" w:cs="Arial"/>
      <w:b/>
      <w:sz w:val="20"/>
      <w:szCs w:val="20"/>
      <w:lang w:eastAsia="pl-PL"/>
    </w:rPr>
  </w:style>
  <w:style w:type="character" w:styleId="Pogrubienie">
    <w:name w:val="Strong"/>
    <w:uiPriority w:val="22"/>
    <w:qFormat/>
    <w:rsid w:val="002C7389"/>
    <w:rPr>
      <w:b/>
      <w:bCs/>
    </w:rPr>
  </w:style>
  <w:style w:type="paragraph" w:customStyle="1" w:styleId="EnterplanNormal">
    <w:name w:val="Enterplan Normal"/>
    <w:basedOn w:val="Normalny"/>
    <w:rsid w:val="002C7389"/>
    <w:pPr>
      <w:spacing w:after="22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rsid w:val="002C738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C0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C0C4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sig">
    <w:name w:val="sig"/>
    <w:basedOn w:val="Domylnaczcionkaakapitu"/>
    <w:rsid w:val="00BB2F5C"/>
  </w:style>
  <w:style w:type="paragraph" w:customStyle="1" w:styleId="Standard">
    <w:name w:val="Standard"/>
    <w:rsid w:val="000258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godzinawypunktowanie">
    <w:name w:val="godzina + wypunktowanie"/>
    <w:basedOn w:val="Normalny"/>
    <w:rsid w:val="00F34C5B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omylnie">
    <w:name w:val="Domyślnie"/>
    <w:rsid w:val="00B533A6"/>
    <w:pPr>
      <w:suppressAutoHyphens/>
    </w:pPr>
    <w:rPr>
      <w:rFonts w:ascii="Calibri" w:eastAsia="SimSun" w:hAnsi="Calibri" w:cs="Calibri"/>
      <w:color w:val="00000A"/>
    </w:rPr>
  </w:style>
  <w:style w:type="character" w:customStyle="1" w:styleId="5yl5">
    <w:name w:val="_5yl5"/>
    <w:basedOn w:val="Domylnaczcionkaakapitu"/>
    <w:rsid w:val="00D65CE8"/>
  </w:style>
  <w:style w:type="character" w:customStyle="1" w:styleId="czeinternetowe">
    <w:name w:val="Łącze internetowe"/>
    <w:basedOn w:val="Domylnaczcionkaakapitu"/>
    <w:uiPriority w:val="99"/>
    <w:unhideWhenUsed/>
    <w:rsid w:val="00A66032"/>
    <w:rPr>
      <w:color w:val="0000FF" w:themeColor="hyperlink"/>
      <w:u w:val="single"/>
    </w:rPr>
  </w:style>
  <w:style w:type="character" w:customStyle="1" w:styleId="AkapitzlistZnak">
    <w:name w:val="Akapit z listą Znak"/>
    <w:aliases w:val="lista Znak,Bulet Znak,Wypunktowanie Znak,Lettre d'introduction Znak"/>
    <w:basedOn w:val="Domylnaczcionkaakapitu"/>
    <w:link w:val="Akapitzlist"/>
    <w:uiPriority w:val="99"/>
    <w:locked/>
    <w:rsid w:val="00654261"/>
  </w:style>
  <w:style w:type="paragraph" w:customStyle="1" w:styleId="v1msonormal">
    <w:name w:val="v1msonormal"/>
    <w:basedOn w:val="Normalny"/>
    <w:rsid w:val="00914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gmail-msolistparagraph">
    <w:name w:val="v1gmail-msolistparagraph"/>
    <w:basedOn w:val="Normalny"/>
    <w:rsid w:val="00914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19844">
                                  <w:marLeft w:val="0"/>
                                  <w:marRight w:val="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794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6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7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6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8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imynajlepiej.pl/klauzula-informacyjn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anna@szkolimynajlepiej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8142E-DBCC-4928-98F5-8BBB17B1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1461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,</dc:creator>
  <cp:keywords/>
  <dc:description/>
  <cp:lastModifiedBy>Anna Niedziółka</cp:lastModifiedBy>
  <cp:revision>4</cp:revision>
  <cp:lastPrinted>2021-08-13T10:36:00Z</cp:lastPrinted>
  <dcterms:created xsi:type="dcterms:W3CDTF">2026-09-23T15:00:00Z</dcterms:created>
  <dcterms:modified xsi:type="dcterms:W3CDTF">2026-09-23T15:01:00Z</dcterms:modified>
</cp:coreProperties>
</file>